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>Содержание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Раздел 1. Общие положения </w:t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  <w:t>1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1. Терминология </w:t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</w:r>
      <w:r w:rsidR="002762A3">
        <w:rPr>
          <w:rFonts w:ascii="Times New Roman" w:hAnsi="Times New Roman" w:cs="Times New Roman"/>
          <w:sz w:val="24"/>
          <w:szCs w:val="24"/>
        </w:rPr>
        <w:tab/>
        <w:t>1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2. Предмет и цели регулирования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2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Раздел 2. Осуществление закупок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4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3. Порядок осуществления закупок и их планирования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4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Статья 4. Комиссия по определению поставщиков, исполнителей,</w:t>
      </w:r>
      <w:r>
        <w:rPr>
          <w:rFonts w:ascii="Times New Roman" w:hAnsi="Times New Roman" w:cs="Times New Roman"/>
          <w:sz w:val="24"/>
          <w:szCs w:val="24"/>
        </w:rPr>
        <w:t>подрядчиков</w:t>
      </w:r>
      <w:r w:rsidRPr="00CF30A3">
        <w:rPr>
          <w:rFonts w:ascii="Times New Roman" w:hAnsi="Times New Roman" w:cs="Times New Roman"/>
          <w:sz w:val="24"/>
          <w:szCs w:val="24"/>
        </w:rPr>
        <w:t xml:space="preserve"> </w:t>
      </w:r>
      <w:r w:rsidR="00622C2E">
        <w:rPr>
          <w:rFonts w:ascii="Times New Roman" w:hAnsi="Times New Roman" w:cs="Times New Roman"/>
          <w:sz w:val="24"/>
          <w:szCs w:val="24"/>
        </w:rPr>
        <w:tab/>
        <w:t>5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5. Участники процедур закупок и требования к ним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6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6. Информационное обеспечение закупок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8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7. Содержание извещения о закупке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9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8. Содержание документации о закупке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9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9. Способы проведения закупок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11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10. Открытый конкурс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12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11. Закрытый конкурс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17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12. Антидемпинговые меры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17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13. Открытый аукцион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19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14. Запрос котировок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22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15. Запрос предложений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24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16. Прямые закупки (закупки у единственного поставщика)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29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17. Закупки в электронной форме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33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18. Прочие условия заключения и исполнения договора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34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Раздел 3. Заключительные положения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37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19. Обжалование положения и закупочных процедур </w:t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</w:r>
      <w:r w:rsidR="00622C2E">
        <w:rPr>
          <w:rFonts w:ascii="Times New Roman" w:hAnsi="Times New Roman" w:cs="Times New Roman"/>
          <w:sz w:val="24"/>
          <w:szCs w:val="24"/>
        </w:rPr>
        <w:tab/>
        <w:t>37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Статья 20. Заключительные положения </w:t>
      </w:r>
      <w:r w:rsidR="00DF7304">
        <w:rPr>
          <w:rFonts w:ascii="Times New Roman" w:hAnsi="Times New Roman" w:cs="Times New Roman"/>
          <w:sz w:val="24"/>
          <w:szCs w:val="24"/>
        </w:rPr>
        <w:tab/>
      </w:r>
      <w:r w:rsidR="00DF7304">
        <w:rPr>
          <w:rFonts w:ascii="Times New Roman" w:hAnsi="Times New Roman" w:cs="Times New Roman"/>
          <w:sz w:val="24"/>
          <w:szCs w:val="24"/>
        </w:rPr>
        <w:tab/>
      </w:r>
      <w:r w:rsidR="00DF7304">
        <w:rPr>
          <w:rFonts w:ascii="Times New Roman" w:hAnsi="Times New Roman" w:cs="Times New Roman"/>
          <w:sz w:val="24"/>
          <w:szCs w:val="24"/>
        </w:rPr>
        <w:tab/>
      </w:r>
      <w:r w:rsidR="00DF7304">
        <w:rPr>
          <w:rFonts w:ascii="Times New Roman" w:hAnsi="Times New Roman" w:cs="Times New Roman"/>
          <w:sz w:val="24"/>
          <w:szCs w:val="24"/>
        </w:rPr>
        <w:tab/>
      </w:r>
      <w:r w:rsidR="00DF7304">
        <w:rPr>
          <w:rFonts w:ascii="Times New Roman" w:hAnsi="Times New Roman" w:cs="Times New Roman"/>
          <w:sz w:val="24"/>
          <w:szCs w:val="24"/>
        </w:rPr>
        <w:tab/>
      </w:r>
      <w:r w:rsidR="00DF7304">
        <w:rPr>
          <w:rFonts w:ascii="Times New Roman" w:hAnsi="Times New Roman" w:cs="Times New Roman"/>
          <w:sz w:val="24"/>
          <w:szCs w:val="24"/>
        </w:rPr>
        <w:tab/>
      </w:r>
      <w:r w:rsidR="00DF7304">
        <w:rPr>
          <w:rFonts w:ascii="Times New Roman" w:hAnsi="Times New Roman" w:cs="Times New Roman"/>
          <w:sz w:val="24"/>
          <w:szCs w:val="24"/>
        </w:rPr>
        <w:tab/>
        <w:t>38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>Раздел 1. Общие положения</w:t>
      </w:r>
    </w:p>
    <w:p w:rsidR="00E239B4" w:rsidRPr="00CF30A3" w:rsidRDefault="00E239B4" w:rsidP="002762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06083E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1. Терминология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Аукцион в электронной форме, Аукцион </w:t>
      </w:r>
      <w:r w:rsidRPr="00CF30A3">
        <w:rPr>
          <w:rFonts w:ascii="Times New Roman" w:hAnsi="Times New Roman" w:cs="Times New Roman"/>
          <w:sz w:val="24"/>
          <w:szCs w:val="24"/>
        </w:rPr>
        <w:t>(далее, ОАЭФ) - торги,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победителем которых признается лицо, предложившее наиболее низкую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или, если при проведении аукциона цена договора снижена до нуля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 аукцион проводится на право заключить договор, наиболее высокую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права заключить договор, при условии соответствия заявок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процедуры требованиям аукционной документации.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Аукционные торги </w:t>
      </w:r>
      <w:r w:rsidRPr="00CF30A3">
        <w:rPr>
          <w:rFonts w:ascii="Times New Roman" w:hAnsi="Times New Roman" w:cs="Times New Roman"/>
          <w:sz w:val="24"/>
          <w:szCs w:val="24"/>
        </w:rPr>
        <w:t>– часть процедуры аукциона, в ходе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участники аукциона, снижая цену, а в случае если при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цена договора снижена до нуля и аукцион проводится на право заключить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 – повышая цену, торгуются за право заключить договор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Договор о закупке </w:t>
      </w:r>
      <w:r w:rsidRPr="00CF30A3">
        <w:rPr>
          <w:rFonts w:ascii="Times New Roman" w:hAnsi="Times New Roman" w:cs="Times New Roman"/>
          <w:sz w:val="24"/>
          <w:szCs w:val="24"/>
        </w:rPr>
        <w:t>– договор между Заказчиком и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(подрядчиком, исполнителем) (далее, поставщик) заключаемый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удовлетворения потребностей заказчика в продукции.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Документация о закупке </w:t>
      </w:r>
      <w:r w:rsidRPr="00CF30A3">
        <w:rPr>
          <w:rFonts w:ascii="Times New Roman" w:hAnsi="Times New Roman" w:cs="Times New Roman"/>
          <w:sz w:val="24"/>
          <w:szCs w:val="24"/>
        </w:rPr>
        <w:t>– комплект документов, предоставляемый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 участникам процедуры закупки и определяющий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проведения процедуры и определения ее победителя, требования к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закупки, основные условия выполнения договора победителем,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подготовки и оформления заявки поставщика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Единая информационная система </w:t>
      </w:r>
      <w:r w:rsidRPr="00CF30A3">
        <w:rPr>
          <w:rFonts w:ascii="Times New Roman" w:hAnsi="Times New Roman" w:cs="Times New Roman"/>
          <w:sz w:val="24"/>
          <w:szCs w:val="24"/>
        </w:rPr>
        <w:t>- единая информационная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муниципальных нужд в соответствии с Федеральным законом от 5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2013 г. № 44-ФЗ «О контрактной системе в сфере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 (далее,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ЕИС). До ввода в эксплуатацию единой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настоящим законодательством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настоящим Положением, размещаются на официальном сайте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Федерации в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размещения информации о размещении заказов на поставки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выполнение работ, оказание услуг (www.zakupki.gov.ru)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установленном Правительством Российской Федерации.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Закупка </w:t>
      </w:r>
      <w:r w:rsidRPr="00CF30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приобретение Заказчиком товаров, работ, услуг способами,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настоящем Положении о закупке товаров, работ, услуг (далее, Положении).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Закупка завершается исполнением обязательств сторонами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заключенного в соответствии с настоящим Положением.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Запрос котировок </w:t>
      </w:r>
      <w:r w:rsidRPr="00CF30A3">
        <w:rPr>
          <w:rFonts w:ascii="Times New Roman" w:hAnsi="Times New Roman" w:cs="Times New Roman"/>
          <w:sz w:val="24"/>
          <w:szCs w:val="24"/>
        </w:rPr>
        <w:t>– процедура закупки серийно выпускаемого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товара, стандартных работ, услуг при наличии конкуренции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поставщиками, исполнителями, подрядчиками, проводимая без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торгов, победителем которой признается лицо, предложившее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низкую цену договора, при условии соответствия предложений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процедуры требованиям документации запроса котировок.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Запрос предложений </w:t>
      </w:r>
      <w:r w:rsidRPr="00CF30A3">
        <w:rPr>
          <w:rFonts w:ascii="Times New Roman" w:hAnsi="Times New Roman" w:cs="Times New Roman"/>
          <w:sz w:val="24"/>
          <w:szCs w:val="24"/>
        </w:rPr>
        <w:t>– процедура закупки без проведения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 которой Заказчик не может точно сформулировать подробные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спецификации продукции, требования к выполнению работ или 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характеристики услуг и(или) на рынке существуют различные методы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решения, позволяющие удовлетворить потребности Заказчика,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которой признается лицо, предложившее лучшие условия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в соответствии с критериями, предусмотренными документацией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запросу предложений с учетом результатов переторжки.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Заявка на участие в процедуре закупки </w:t>
      </w:r>
      <w:r w:rsidRPr="00CF30A3">
        <w:rPr>
          <w:rFonts w:ascii="Times New Roman" w:hAnsi="Times New Roman" w:cs="Times New Roman"/>
          <w:sz w:val="24"/>
          <w:szCs w:val="24"/>
        </w:rPr>
        <w:t>– предложение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процедуры закупки, поступившее в ответ на документацию о закупке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Заказчика, оформленное в соответствии с требованиями документации о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закупке Заказчика.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Конкурс </w:t>
      </w:r>
      <w:r w:rsidRPr="00CF30A3">
        <w:rPr>
          <w:rFonts w:ascii="Times New Roman" w:hAnsi="Times New Roman" w:cs="Times New Roman"/>
          <w:sz w:val="24"/>
          <w:szCs w:val="24"/>
        </w:rPr>
        <w:t>(открытый конкурс) – торги, победителем которых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признается лицо, предложившее в своей заявке на участие в конкурсе лучшие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условия исполнения договора в соответствии с критериями и порядком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оценки и сопоставления заявок, которые установлены в конкурсной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на основании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Начальная (максимальная) цена договора </w:t>
      </w:r>
      <w:r w:rsidRPr="00CF30A3">
        <w:rPr>
          <w:rFonts w:ascii="Times New Roman" w:hAnsi="Times New Roman" w:cs="Times New Roman"/>
          <w:sz w:val="24"/>
          <w:szCs w:val="24"/>
        </w:rPr>
        <w:t>– максимальная цена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определяемая Заказчиком в ходе подготовки к проведению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Продукция </w:t>
      </w:r>
      <w:r w:rsidRPr="00CF30A3">
        <w:rPr>
          <w:rFonts w:ascii="Times New Roman" w:hAnsi="Times New Roman" w:cs="Times New Roman"/>
          <w:sz w:val="24"/>
          <w:szCs w:val="24"/>
        </w:rPr>
        <w:t>- товары, работы, услуги или иные объекты гражданских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прав, приобретаемые Заказчиком, включая права на интеллектуальную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собственность.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Стандартная/серийная продукция </w:t>
      </w:r>
      <w:r w:rsidRPr="00CF30A3">
        <w:rPr>
          <w:rFonts w:ascii="Times New Roman" w:hAnsi="Times New Roman" w:cs="Times New Roman"/>
          <w:sz w:val="24"/>
          <w:szCs w:val="24"/>
        </w:rPr>
        <w:t>- продукция, производимая вне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зависимости от наличия потребности Заказчика, не по заказу Заказчика, в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количестве, превышающем три экземпляра.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Торги </w:t>
      </w:r>
      <w:r w:rsidRPr="00CF30A3">
        <w:rPr>
          <w:rFonts w:ascii="Times New Roman" w:hAnsi="Times New Roman" w:cs="Times New Roman"/>
          <w:sz w:val="24"/>
          <w:szCs w:val="24"/>
        </w:rPr>
        <w:t>– конкурс или аукцион.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Электронная торговая площадка </w:t>
      </w:r>
      <w:r w:rsidRPr="00CF30A3">
        <w:rPr>
          <w:rFonts w:ascii="Times New Roman" w:hAnsi="Times New Roman" w:cs="Times New Roman"/>
          <w:sz w:val="24"/>
          <w:szCs w:val="24"/>
        </w:rPr>
        <w:t>- программно-аппаратный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комплекс, обеспечивающий проведение торгов и иных процедур, выборку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поставщиков в электронной форме, через Интернет.</w:t>
      </w:r>
    </w:p>
    <w:p w:rsidR="00306321" w:rsidRPr="00CF30A3" w:rsidRDefault="00306321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06083E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2. Предмет и цели регулирования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2.1. Настоящее Положение является Положением о закупке, согласно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Федеральному закону Российской Федерации от 18 июля 2011 г. № 223-ФЗ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(далее 223-ФЗ) и вступает в силу с с момента его утверждения в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установленном в соответствии с законодательством Российской Федерации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порядке.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2.2. Настоящее Положение регулирует отношения, связанные с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осуществлением закупок товаров, работ, услуг для нужд федерального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высшего профессионального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образования «Московский государственный университет имени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М.В.Ломоносова» и его структурных подразделений (далее – Заказчик, МГУ)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целях обеспечения своевременного и полного удовлетворения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потребностей Заказчика в продукции с необходимыми показателями цены,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качества и надежности, эффективного использования денежных средств,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расширения возможностей участия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юридических и физических лиц в закупке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для нужд Заказчика и стимулирования такого участия, развития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добросовестной конкуренции, обеспечения гласности и прозрачности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закупки, предотвращения коррупции и других злоупотреблений.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2.3. Настоящее Положение применяется к закупкам продукции для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нужд Заказчика, осуществляемым: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за счет грантов, передаваемых безвозмездно и безвозвратно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гражданами и юридическими лицами, в том числе иностранными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гражданами и иностранными юридическими лицами, а также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международными организациями, субсидий (грантов), предоставляемых на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конкурсной основе из соответствующих бюджетов бюджетной системы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Российской Федерации, если условиями, определенными грантодателями, не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установлено иное;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в качестве исполнителя по контракту (договору), заключенному с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МГУ, в случае привлечения на основании договора в ходе исполнения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данного контракта (договора) иных лиц для поставки товара, выполнения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работы или оказания услуги, необходимых для исполнения предусмотренных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контрактом (договором) обязательств МГУ;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за счет средств, полученных при осуществлении МГУ иной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приносящей доход деятельности от физических лиц, юридических лиц, в том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числе в рамках предусмотренных его учредительным документом основных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видов деятельности (за исключением средств, полученных на оказание 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оплату медицинской помощи по обязательному медицинскому страхованию).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2.4. Настоящее Положение не применяется в случаях: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осуществления Заказчиком размещения заказов на поставки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в соответствии с Федеральным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законом от 05 апреля 2013 года № 44-ФЗ «О контрактной системе в сфере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муниципальных нужд»;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приобретения Заказчиком биржевых товаров на товарной бирже в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законодательством о товарных биржах и биржевой торговле;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купли-продажи ценных бумаг и валютных ценностей, драгоценных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металлов, а также заключения договоров, являющихся производными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финансовыми инструментами (за исключением договоров, которые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заключаются вне сферы биржевой торговли и исполнение обязательств по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которым предусматривает поставки товаров);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закупок в области военно-технического сотрудничества;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закупок товаров, работ, услуг в соответствии с международным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договором Российской Федерации, если таким договором предусмотрен иной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порядок определения поставщиков (подрядчиков, исполнителей) таких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товаров, работ, услуг;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6) осуществлением Заказчиком отбора аудиторской организации для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проведения обязательного аудита бухгалтерской (финансовой) отчетности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заказчика в соответствии со статьей 5 Федерального закона от 30 декабря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2008 года № 307-ФЗ «Об аудиторской деятельности».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2.5. МГУ не осуществляет закупок ценных бумаг, драгоценных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металлов, не заключает, договоров, являющихся производными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финансовыми инструментами, договоров по отбору аудиторской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организации для проведения обязательного аудита бухгалтерской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(финансовой) отчетности заказчика в соответствии со статьей 5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Федерального закона от 30 декабря 2008 года № 307-ФЗ «Об аудиторской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2.6. При закупках продукции Заказчик руководствуется Конституцией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Российской Федерации, Гражданским кодексом Российской Федерации,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Федеральным законом от 18 июля 2011 г. № 223-ФЗ «О закупках товаров,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работ, услуг отдельными видами юридических лиц», другими федеральными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Российской Федерации,</w:t>
      </w:r>
      <w:r w:rsidR="00915F5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2.7. Заказчик оставляет за собой право на осуществление закупок за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счет средств, указанных в п. 2.3. настоящего Положения, в соответствии с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Федеральным законом от 05 апреля 2013 года № 44-ФЗ «О контрактной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системе в сфере закупок товаров, работ, услуг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для обеспечения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государственных и муниципальных нужд», в случае включения этих закупок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план-график закупок, формируемый в соответствии с требованиями</w:t>
      </w:r>
      <w:r w:rsidR="000608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указанного Закона;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2.8. При закупках продукции Заказчик руководствуется принципами: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информационной открытости закупки;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равноправия, справедливости, отсутствия дискриминации и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необоснованных ограничений конкуренции по отношению к участникам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целевого и экономически эффективного расходования денежных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средств на приобретение продукции (с учетом при необходимости стоимости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жизненного цикла закупаемой продукции) и реализации мер, направленных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сокращение издержек Заказчика;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отсутствия ограничения допуска к участию в закупках путем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установления неизмеряемых требований к участникам закупок.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2.9. Изменения и дополнения в настоящее Положение вносятся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приказами ректора МГУ и утверждаются учредителем в установленном им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порядке.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2.10. Настоящее Положение и вносимые в него изменения подлежат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обязательному размещению в ЕИС не позднее чем в течение пятнадцати дней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 дня утверждения. Размещение измененного Положения в ЕИС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осуществляется вместе с размещением документа, содержащего перечень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внесенных изменений.</w:t>
      </w:r>
    </w:p>
    <w:p w:rsidR="00E239B4" w:rsidRPr="00CF30A3" w:rsidRDefault="00E239B4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2762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2762A3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Раздел 2. Осуществление закупок</w:t>
      </w:r>
    </w:p>
    <w:p w:rsidR="00E239B4" w:rsidRPr="00CF30A3" w:rsidRDefault="00E239B4" w:rsidP="002762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F30A3" w:rsidRPr="00E239B4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E239B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3. Порядок осуществления закупок и их планирования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3.1. Осуществление закупок МГУ производится способами,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установленными в настоящем Положении: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без включения в план закупок в случаях, предусмотренных п. 3.2.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с включением в план закупок в порядке, определенном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Правительством РФ, и описанном в пункте 3.4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3.2. В план закупок МГУ, осуществляемых в соответствии с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настоящим Положением (далее – план закупок МГУ по Положению), не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включаются сведения: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о закупке товаров (работ, услуг), стоимость которых не превышает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500 тыс. рублей (включая НДС и другие налоги и обязательные платежи);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о закупке товаров (работ, услуг), составляющие государственную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тайну, при условии, что такие сведения содержатся в извещении о закупке,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 закупке или в проекте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о конкретной закупке либо перечнях и (или) группах товаров,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работ, услуг, сведения о которых не составляют государственную тайну, но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 которым принято решение Правительства Российской Федерации о не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размещении сведений в ЕИС.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3.3. Проведение закупок, не указанных в п. 3.2 настоящего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Положения, осуществляется на основании утвержденного в порядке,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предусмотренном настоящим Положением, и размещенного в ЕИС плана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закупок МГУ по Положению</w:t>
      </w:r>
      <w:r w:rsidRPr="00CF3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3.4. Формирование плана закупок МГУ по Положению и его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размещение в ЕИС осуществляется Заказчиком в порядке, установленном в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МГУ по осуществлению планирования организации закупок в МГУ, с учетом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особенностей, установленных настоящим Положением.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3.5. Размещение плана закупок МГУ по Положению, информации о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внесении в него изменений в ЕИС осуществляется в течение 10 календарных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дней с даты утверждения плана или внесения в него изменений, но не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позднее 31 декабря текущего календарного года. В 2014 году – в течение 10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календарных дней с даты утверждения плана закупок МГУ по Положению.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3.6. План закупок МГУ по Положению является основным плановым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документом в сфере закупок и утверждается Ректором МГУ на срок не менее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чем один год. План закупок инновационной продукции,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высокотехнологичной продукции, лекарственных средств формируется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структурными подразделениями МГУ на период 3 года (до 1 января 2015 г.)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 от пяти до семи лет (после 1 января 2015 г.) с учетом особенностей,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установленных Правительством РФ. Утверждается данный план ректором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МГУ. Изменения в него вносятся в порядке, установленном в п. 3.7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E239B4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3.7. Изменения и дополнения в План закупок утверждаются ректором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МГУ или руководителем структурного подразделения МГУ,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осуществляющего закупку, в порядке, установленном в МГУ.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3.8. План закупок МГУ по Положению имеет поквартальную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разбивку.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3.9. Корректировка (внесение изменений и дополнений) плана закупок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МГУ по Положению может осуществляться в том числе в случае: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изменения потребности в товарах (работах, услугах), в том числе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сроков их приобретения, способа осуществления закупки и срока исполнения</w:t>
      </w:r>
      <w:r w:rsidR="00E239B4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изменения более чем на 10% стоимости планируемых к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приобретению товаров (работ, услуг), выявленного в результате подготовки к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процедуре проведения конкретной закупки, вследствие чего невозможно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осуществление закупки в соответствии с планируемым объемом денежных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средств, предусмотренным планом закупок МГУ по Положению;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изменения объемов, целей и потребностей в закупках, которые на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момент утверждения сводного плана (плана-графика) предвидеть было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невозможно (в т.ч. при использовании образовавшейся экономии, появлении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новых источников финансирования);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изменения объемов и источников финансирования;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отмены предусмотренной закупки.</w:t>
      </w:r>
    </w:p>
    <w:p w:rsidR="009A0AB0" w:rsidRPr="00CF30A3" w:rsidRDefault="009A0AB0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9A0AB0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9A0AB0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4. Комиссия по определению поставщиков, исполнителей,</w:t>
      </w:r>
    </w:p>
    <w:p w:rsidR="00CF30A3" w:rsidRPr="009A0AB0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9A0AB0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подрядчиков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4.1. При осуществлении прямых закупок (закупок у единственного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поставщика, подрядчика, исполнителя) комиссия по определению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поставщиков, исполнителей, подрядчиков не формируется.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4.2. При осуществлении процедур закупок, не указанных в п. 4.1.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Положения, руководитель структурного подразделения МГУ,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осуществляющего закупку, формирует и обеспечивает работу Экспертной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комиссии в соответствии с Положением об экспертных комиссиях по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рассмотрению и оценке и сопоставлению заявок участников при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осуществлении закупок МГУ.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4.3. Экспертная комиссия выполняет процедуры рассмотрения оценки и сопоставления заявок участников закупки, обеспечивая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максимальную экономичность и эффективность закупок, открытость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процедуры выбора поставщика, содействие объективности и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беспристрастности, соблюдение требований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4.4. По результатам работы Экспертной комиссии оформляются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Экспертной комиссии, которые подписываются всеми ее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членами. В случае несогласия с заключением Экспертной комиссии ее члены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оформляют свое особое мнение в письменной форме.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4.5. Единая комиссия по осуществлению закупок для определения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поставщиков (подрядчиков, исполнителей), работающая в соответствии с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Федеральным законом от 05 апреля 2013 года № 44-ФЗ «О контрактной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государственных и муниципальных нужд» (далее, Единая комиссия), также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принимает решения, необходимые для осуществления выбора поставщика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 проведении процедур закупки, в соответствии с правилами настоящего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Положения, в том числе: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1) о допуске или отказе в допуске к участию в процедуре закупки в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требованиями закупочной документации;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о выборе победителя процедуры закупки;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о признании процедуры закупки несостоявшейся.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Данное решение Единая комиссия принимает путем утверждения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Экспертной комиссии или в результате самостоятельного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рассмотрения заявок участников закупки.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4.6. Вне зависимости от направления (категории) закупок состав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Единой комиссии не дополняется специалистами в предмете закупок.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4.7. Порядок работы Единой комиссии по осуществлению закупок для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определения поставщиков (подрядчиков, исполнителей) распространяется на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ее работу при осуществлении закупок МГУ в соответствии с настоящим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Положением. При этом ее члены должны руководствоваться настоящим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Положением и Федеральным законом Российской Федерации от 18 июля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2011 г. № 223-ФЗ «О закупках товаров, работ, услуг отдельными видами</w:t>
      </w:r>
      <w:r w:rsidR="009A0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юридических лиц».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4.8. В состав Экспертной и Единой комиссий не могут включаться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лица, лично заинтересованные в результатах закупки (представители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процедуре закупки,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состоящие в штате организаций, подавших указанные заявки), либо лица, на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которых способны оказывать влияние участники закупки (в том числе лица,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являющиеся участниками или акционерами этих организаций, членами их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органов управления, их кредиторами). В случае выявления в составе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Экспертной или Единой комиссии таких лиц Заказчик принимает решение о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внесении изменений в соответствующий состав. Член соответствующей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комиссии, обнаруживший после подачи заявок свою личную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заинтересованность в результатах закупки, должен незамедлительно сделать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заявление об этом председателю комиссии или лицу, его замещающему, а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также иному лицу, который в таком случае может принять решение о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принудительном отводе члена комиссии, и не принимает участия в работе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комиссии в рамках данной закупочной процедуры.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4.9. Решения Единой комиссии оформляются протоколом, который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подписывается всеми присутствующими на заседании членами Единой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комиссии. Допускается ведение протокола в форме электронного документа,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 этом протокол должен быть подписан электронными подписями членов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комиссии.</w:t>
      </w:r>
    </w:p>
    <w:p w:rsidR="00306321" w:rsidRPr="00CF30A3" w:rsidRDefault="00306321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306321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306321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5. Участники процедур закупок и требования к ним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5.1. Участником процедур закупок (поставщиком, исполнителем,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подрядчиком) может быть любое юридическое лицо или несколько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юридических лиц, выступающих на стороне одного участника закупки,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независимо от организационно-правовой формы, формы собственности,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места нахождения и места происхождения капитала либо любое физическое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лицо или несколько физических лиц, выступающих на стороне одного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участника закупки, в том числе индивидуальный предприниматель или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несколько индивидуальных предпринимателей, выступающих на стороне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одного участника закупки, которые соответствуют требованиям,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установленным заказчиком в соответствии с настоящим Положением 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правомочны заключать договор по результатам процедуры закупки.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5.2. Для участников процедур закупок устанавливаются следующие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обязательные требования: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соответствие участника закупочной процедуры требованиям,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устанавливаемым в соответствии с законодательством Российской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Федерации к лицам, осуществляющим поставки товаров, выполнение работ,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оказание услуг, являющихся предметом закупки;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закупочной процедуры -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юридического лица и отсутствие решения арбитражного суда о признании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участника закупочной процедуры -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юридического лица, индивидуального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неприостановление деятельности участника закупочной процедуры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порядке, предусмотренном Кодексом Российской Федерации об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подачи заявки на участие в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закупочной процедуре и принятия решения о выборе поставщика;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отсутствие у участника закупочной процедуры задолженности по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любого уровня или государственные внебюджетные фонды за прошедший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календарный год, размер которой превышает двадцать пять процентов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размещения заказа по данным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бухгалтерской отчетности за последний завершенный отчетный период.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 закупочной процедуры считается соответствующим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установленному требованию в случае, если он обжалует наличие указанной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задолженности в соответствии с законодательством Российской Федерации 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решение по такой жалобе на день рассмотрения заявки на участие в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закупочной процедуре не принято;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наличие необходимых лицензий или свидетельств о допуске на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поставку товаров, производство работ и оказание услуг, подлежащих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лицензированию в соответствии с законодательством Российской Федерации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 являющихся предметом заключаемого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6) наличие необходимых сертификатов на товары в соответствии с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Федерации, являющихся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предметом заключаемого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закупочной процедуры (его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учредителе, руководителе) в реестрах недобросовестных поставщиков,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предусмотренных Федеральными законами Российской Федерации от 18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июля 2011 г. № 223-ФЗ «О закупках товаров, работ, услуг отдельными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видами юридических лиц» и от 05 апреля 2013 года № 44-ФЗ «О контрактной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государственных и муниципальных нужд».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5.3. Заказчик, при проведении конкурса, аукциона в электронной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форме, запроса предложений, в документации о закупке вправе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устанавливать следующие квалификационные требования к участникам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закупочных процедур: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наличие финансовых, материальных средств, а также иных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возможностей (ресурсов), необходимых для выполнения условий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положительного опыта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осуществления поставок, выполнения работ или оказания услуг, в том числе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 определенный промежуток времени;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отсутствие отрицательного опыта работы с Заказчиком,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выразившемся в расторжении заключенного договора в связи с его полным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или частичным неисполнением (в т.ч. по обоюдному согласию сторон) или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недобросовестным исполнением;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наличие кадровых ресурсов и требования к их квалификации,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необходимых для выполнения условий договора.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 этом такие требования устанавливаются одинаковыми для всех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участников закупочных процедур. Не допускается установление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неизмеряемых (т.е. без конкретной определенности) требований к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участникам закупочных процедур.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5.4. В случае, если несколько юридических или физических лиц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выступают совместно в качестве участника закупочной процедуры, каждый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 таких юридических или физических лиц должен по отдельности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соответствовать требованиям, установленным к участникам закупки в пп. 2,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3, 4, 7 п. 5.2 настоящего Положения и в документации о закупке.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5.5. Не допускается предъявлять к участникам закупки, к закупаемым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товарам, работам, услугам, а также к условиям исполнения договора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 и осуществлять оценку и сопоставление заявок на участие в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закупке по критериям и в порядке, которые не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указаны в документации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закупочной процедуры. Требования, предъявляемые к участникам закупки, к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закупаемым товарам, работам, услугам, а также к условиям исполнения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критерии и порядок оценки и сопоставления заявок на участие в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закупке, установленные Заказчиком, применяются в равной степени ко всем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участникам закупки, к предлагаемым ими товарам, работам, услугам, к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условиям исполнения договора.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5.6. Участник закупки несет все расходы и риски, связанные с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участием в закупочных процедурах Заказчика. Заказчик не отвечает и не</w:t>
      </w:r>
      <w:r w:rsidR="0030632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имеет обязательств по этим расходам независимо от характера проведения 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результатов закупочных процедур, за исключением случаев, определенных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для проведения торгов.</w:t>
      </w:r>
    </w:p>
    <w:p w:rsidR="00892088" w:rsidRPr="00CF30A3" w:rsidRDefault="00892088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892088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892088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6. Информационное обеспечение закупок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6.1. Официальным источником размещения информации о закупках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Заказчика является ЕИС.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6.2. Размещению в ЕИС подлежат, в том числе: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настоящее Положение, изменения, вносимые в настоящее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Положение, в течение пятнадцати дней со дня их утверждения;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план закупок товаров, работ, услуг на срок не менее чем один год в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течение десяти дней со дня их утверждения;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план закупок инновационной продукции, высокотехнологичной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продукции, лекарственных средств на период от пяти до семи лет в течение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десяти дней со дня их утверждения;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извещения о закупках, документации о закупках, проекты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договоров, заключаемых по результатам закупочных процедур;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изменения, вносимые в извещения и документации о закупках,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разъяснения таких документаций в течение трех дней со дня принятия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решения о внесении изменений, предоставления разъяснений,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6) протоколы, составляемые в ходе закупок в срок не позднее, чем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через три дня со дня подписания таких протоколов,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7) информация об изменениях объема, цены закупаемых товаров,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работ, услуг или сроков исполнения договора при заключении и исполнении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по сравнению с указанными в протоколе, составленном по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результатам закупки, не позднее чем в течение десяти дней со дня внесения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изменений в договор с указанием измененных условий;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8) сведения о количестве и об общей стоимости договоров,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услуг, не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позднее 10 числа месяца, следующего после отчетного;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9) сведения о количестве и об общей стоимости договоров,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 у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единственного поставщика (исполнителя, подрядчика), не позднее 10 числа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месяца, следующего после отчетного;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10) сведения о количестве и об общей стоимости договоров,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составляют государственную тайну или в отношении которой приняты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решения Правительства Российской Федерации о неразмещении информации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ЕИС;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11) сведения о количестве и об общей стоимости договоров,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у субъектов малого 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892088" w:rsidRPr="00CF30A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CF30A3">
        <w:rPr>
          <w:rFonts w:ascii="Times New Roman" w:hAnsi="Times New Roman" w:cs="Times New Roman"/>
          <w:sz w:val="24"/>
          <w:szCs w:val="24"/>
        </w:rPr>
        <w:t>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6.3. Помимо размещения указанной в п. 6.2 информации для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привлечения поставщиков к участию в закупочных процедурах, Заказчик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вправе также размещать информацию о проводимых закупках на иных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сайтах и средствах массовой информации, а также адресными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приглашениями, направляемыми по электронной почте или при помощи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иных средств связи. При этом адресное приглашение не может быть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направлено ранее размещения извещения о закупке в ЕИС.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6.4. Не подлежат размещению в ЕИС сведения о закупке,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составляющие государственную тайну, или в отношении которой приняты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решения Правительства Российской Федерации, при условии, что такие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сведения содержатся в извещении о закупке, документации о закупке или в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проекте договора, а также сведения о закупке товаров, работ, услуг,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стоимость которых не превышает пятьсот тысяч рублей (включая НДС 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другие налоги и обязательные платежи) и осуществляется способом прямой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6.5. В случае возникновения при ведении ЕИС технических или иных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неполадок, блокирующих доступ к ЕИС в течение более чем одного рабочего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дня, информация, подлежащая размещению в ЕИС, размещается Заказчиком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сайте Заказчика www.concom.msu.ru с последующим размещением ее в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ЕИС в течение одного рабочего дня со дня устранения технических или иных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неполадок, блокирующих доступ к ЕИС.</w:t>
      </w:r>
    </w:p>
    <w:p w:rsidR="00892088" w:rsidRDefault="00892088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F30A3" w:rsidRPr="00892088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892088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7. Содержание извещения о закупке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7.1. Извещение о закупке является неотъемлемой частью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закупочной процедуры. Сведения, содержащиеся в извещении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 закупке, должны соответствовать сведениям, содержащимся в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 закупке.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7.2. В извещении о закупке должны быть указаны следующие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сведения: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способ закупки в соответствии со статьей 9 настоящего Положения;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электронной почты, номер контактного телефона Заказчика;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объема выполняемых работ, оказываемых услуг;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размер, порядок и сроки внесения платы, взимаемой Заказчиком за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предоставление документации, если такая плата установлена Заказчиком.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 не вправе устанавливать плату за предоставление документации в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форме электронного документа;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участников закупки 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подведения итогов закупки;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8) срок, в течение которого Заказчик вправе отказаться от проведения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процедуры закупки;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9) сведения о предоставлении преференций, в случаях, определенных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892088" w:rsidRPr="00CF30A3" w:rsidRDefault="00892088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892088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892088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8. Содержание документации о закупке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8.1. Документация закупочной процедуры должна включать сведения,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определенные настоящим Положением, в том числе: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требования к качеству, техническим характеристикам продукции (в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т.ч. путем указания на ее товарный знак и модель, возможность поставки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эквивалентной продукции), ее безопасности, возможности поставки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эквивалентной продукции, к функциональным характеристикам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(потребительским свойствам) товара, к размерам, упаковке, отгрузке товара,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 результатам работы, а также иные требования, связанные с определением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соответствия поставляемого товара, выполняемой работы, оказываемой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услуги потребностям Заказчика.;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закупке, в том числе к сроку ее действия и возможности подачи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альтернативных предложений (заявок);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товара, который является предметом закупки, его функциональных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характеристик (потребительских свойств), его количественных 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качественных характеристик, требования к описанию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участниками закупки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выполняемой работы, оказываемой услуги, которые являются предметом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закупки, их количественных и качественных характеристик;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работы, оказания услуги;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6) форму, сроки и порядок оплаты товара, работы, услуги;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7) порядок формирования цены договора (с учетом или без учета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расходов на перевозку, страхование, уплату таможенных пошлин, налогов 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других обязательных платежей);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участие в закупке;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9) требования к участникам закупки, включая требования к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квалификации, установленные в соответствии со статьей 5 настоящего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Положения, и перечень документов, представляемых участниками закупки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для подтверждения их соответствия установленным требованиям;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предоставления участникам закупки разъяснений положений документации о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закупке;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11) место и дата рассмотрения предложений участников закупки и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подведения итогов закупки;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12) критерии и порядок оценки и сопоставления заявок на участие в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закупке, установленные в соответствии с п. 10.22 статьи 10, п. 15.24 статьи 15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13) указание на обязанность поставщика поставить новую, не бывшую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употреблении продукцию, если иное не оговорено документацией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закупочной процедуры;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14) указание на ответственность поставщика, в случае победы в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закупочной процедуре и уклонения от заключения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15) размер, порядок и срок предоставления обеспечения заявки на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процедуре закупки и возврата такого обеспечения (если такое</w:t>
      </w:r>
      <w:r w:rsidR="00892088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требование установлено);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16) размер, порядок и срок предоставления обеспечения исполнения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и возврата такого обеспечения (если такое требование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установлено);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17) проект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18) срок, в течение которого Заказчик вправе отказаться от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проведения процедуры закупки;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19) порядок предоставления преференций в случае, если таковые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предоставляются в соответствии с извещением о проведении закупки в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случаях, определенных законодательством РФ;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20) сведения о возможности проведения переторжки и порядок ее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проведения в соответствии с п. 15.28 настоящего Положения;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21) возможность подачи участником в заявке альтернативных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по условиям исполнения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22) срок предоставления победителем подписанного с его стороны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и его обеспечения (если требование о его предоставлении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установлено документацией о закупке);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23) срок действия заявки на участие в процедуре закупки.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8.2. По решению Заказчика при проведении процедур закупки может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быть установлено требование о предоставлении поставщиком обеспечения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своей заявки на участие в закупочной процедуре и обеспечения исполнения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8.3. Размер обеспечения заявки на участие в процедуре закупки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составляет 5% от начальной (максимальной) цены договора, установленной в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 закупке. Обеспечение заявки на участие в процедуре закупки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может предоставляться участником закупки путем внесения денежных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средств на счет заказчика, указанный в документации о закупке. Требование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обеспечения заявки на участие в процедуре закупки может быть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установлено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 только при проведении открытого конкурса, закрытого конкурса,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ОАЭФ, запроса предложений.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8.4. Размер обеспечения исполнения договора составляет от 5 до 30%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 начальной (максимальной) цены договора, установленной в документации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 закупке. Обеспечение исполнения договора может предоставляться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участником закупки путем внесения денежных средств на счет заказчика,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указанный в документации о закупке или безотзывной банковской гарантией.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Выбор способа обеспечения исполнения договора осуществляется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участником закупок. Безотзывная банковская гарантия должна удовлетворять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требованиям статьи 45 Федерального закона от 05 апреля 2013 года № 44-ФЗ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нужд».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8.5. Заказчик вправе отказаться от проведения процедуры закупки в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любой момент до окончания срока подачи заявок на участие в процедуре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8.6. Заказчик вправе вносить изменения в извещение о закупке,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документацию о закупке, а также давать разъяснения положений такой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8.7. Документация о закупке утверждается проректором или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 МГУ, осуществляющего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закупку.</w:t>
      </w:r>
    </w:p>
    <w:p w:rsidR="00A00A5C" w:rsidRPr="00CF30A3" w:rsidRDefault="00A00A5C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A00A5C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A00A5C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9. Способы проведения закупок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9.1. Выбор поставщика для приобретения продукции Заказчиком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осуществляется одной из следующих процедур закупок: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Открытый конкурс;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Закрытый конкурс;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Открытый аукцион;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Запрос котировок;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Запрос предложений;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6) Прямая закупка (у единственного поставщика, подрядчика,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исполнителя).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Открытый конкурс и аукцион, а также иные способы закупки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применяются по решению Заказчика в случаях и при соблюдении условий,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предусмотренных настоящим Положением.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9.2. </w:t>
      </w:r>
      <w:r w:rsidRPr="00A00A5C">
        <w:rPr>
          <w:rFonts w:ascii="Times New Roman" w:hAnsi="Times New Roman" w:cs="Times New Roman"/>
          <w:sz w:val="24"/>
          <w:szCs w:val="24"/>
          <w:highlight w:val="yellow"/>
        </w:rPr>
        <w:t>Открытый конкурс</w:t>
      </w:r>
      <w:r w:rsidRPr="00CF30A3">
        <w:rPr>
          <w:rFonts w:ascii="Times New Roman" w:hAnsi="Times New Roman" w:cs="Times New Roman"/>
          <w:sz w:val="24"/>
          <w:szCs w:val="24"/>
        </w:rPr>
        <w:t xml:space="preserve"> проводится в случае, если закупка проводится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 конкретной заявке заказчика и начальная (максимальная) цена договора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равна или превышает 3 миллиона рублей (включая НДС и другие налоги 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обязательные платежи). Заказчик вправе принять решение о проведении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 путем проведения открытого конкурса с начальной (максимальной)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ценой договора меньше 3 миллионов рублей, в случае если затраты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(временные, экономические) на организацию проведения данного способа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 целесообразны и не превышают суммы экономии относительно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начальной (максимальной) цены договора, ожидаемой в результате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проведения закупки.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9.3. Закупка считается проведенной со дня заключения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9.4. </w:t>
      </w:r>
      <w:r w:rsidRPr="00A00A5C">
        <w:rPr>
          <w:rFonts w:ascii="Times New Roman" w:hAnsi="Times New Roman" w:cs="Times New Roman"/>
          <w:sz w:val="24"/>
          <w:szCs w:val="24"/>
          <w:highlight w:val="yellow"/>
        </w:rPr>
        <w:t>Закрытый конкурс</w:t>
      </w:r>
      <w:r w:rsidRPr="00CF30A3">
        <w:rPr>
          <w:rFonts w:ascii="Times New Roman" w:hAnsi="Times New Roman" w:cs="Times New Roman"/>
          <w:sz w:val="24"/>
          <w:szCs w:val="24"/>
        </w:rPr>
        <w:t xml:space="preserve"> проводится в случае, если извещение о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закупке, документация закупочной процедуры или проект договора содержат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тайну, а также в случае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проведения закупок (перечней и (или) групп товаров, работ, услуг), в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отношении которых Правительством Российской Федерации принято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решение о неразмещении информации в ЕИС.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9.5. </w:t>
      </w:r>
      <w:r w:rsidRPr="00A00A5C">
        <w:rPr>
          <w:rFonts w:ascii="Times New Roman" w:hAnsi="Times New Roman" w:cs="Times New Roman"/>
          <w:sz w:val="24"/>
          <w:szCs w:val="24"/>
          <w:highlight w:val="yellow"/>
        </w:rPr>
        <w:t>Открытый аукцион</w:t>
      </w:r>
      <w:r w:rsidRPr="00CF30A3">
        <w:rPr>
          <w:rFonts w:ascii="Times New Roman" w:hAnsi="Times New Roman" w:cs="Times New Roman"/>
          <w:sz w:val="24"/>
          <w:szCs w:val="24"/>
        </w:rPr>
        <w:t xml:space="preserve"> проводится в случае, если предметом закупки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является серийно выпускаемый товар, стандартные работы, услуги при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наличии конкуренции между поставщиками, исполнителями, подрядчиками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 может привести к сокращению организационных расходов заказчика. При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этом начальная (максимальная) цена договора равна или превышает 3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миллиона рублей (включая НДС и другие налоги и обязательные платежи).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 вправе принять решение о проведении закупки путем проведения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открытого аукциона с начальной (максимальной) ценой договора меньше 3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миллионов рублей, в случае если затраты (временные, экономические) на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организацию проведения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данного способа закупки целесообразны и не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превышают суммы экономии относительно начальной (максимальной) цены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ожидаемой в результате проведения закупки.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9.6. </w:t>
      </w:r>
      <w:r w:rsidRPr="00A00A5C">
        <w:rPr>
          <w:rFonts w:ascii="Times New Roman" w:hAnsi="Times New Roman" w:cs="Times New Roman"/>
          <w:sz w:val="24"/>
          <w:szCs w:val="24"/>
          <w:highlight w:val="yellow"/>
        </w:rPr>
        <w:t>Запрос котировок</w:t>
      </w:r>
      <w:r w:rsidRPr="00CF30A3">
        <w:rPr>
          <w:rFonts w:ascii="Times New Roman" w:hAnsi="Times New Roman" w:cs="Times New Roman"/>
          <w:sz w:val="24"/>
          <w:szCs w:val="24"/>
        </w:rPr>
        <w:t xml:space="preserve"> проводится в случае, если предметом закупки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является серийно выпускаемый товар, стандартные работы, услуги при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наличии конкуренции между поставщиками, исполнителями, подрядчиками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 необходимости минимизации временных затрат на проведение процедуры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 и начальная (максимальная) цена договора не превышает 1 миллион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рублей (включая НДС и другие налоги и обязательные платежи).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9.7. </w:t>
      </w:r>
      <w:r w:rsidRPr="00A00A5C">
        <w:rPr>
          <w:rFonts w:ascii="Times New Roman" w:hAnsi="Times New Roman" w:cs="Times New Roman"/>
          <w:sz w:val="24"/>
          <w:szCs w:val="24"/>
          <w:highlight w:val="yellow"/>
        </w:rPr>
        <w:t>Запрос предложений</w:t>
      </w:r>
      <w:r w:rsidRPr="00CF30A3">
        <w:rPr>
          <w:rFonts w:ascii="Times New Roman" w:hAnsi="Times New Roman" w:cs="Times New Roman"/>
          <w:sz w:val="24"/>
          <w:szCs w:val="24"/>
        </w:rPr>
        <w:t xml:space="preserve"> проводится в случаях, если Заказчик не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может точно сформулировать подробные спецификации продукции,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 к выполнению работ или определить характеристики услуг и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(или) на рынке существуют различные методы и решения, позволяющие</w:t>
      </w:r>
      <w:r w:rsidR="00A00A5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удовлетворить потребности Заказчика.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 xml:space="preserve">9.8. </w:t>
      </w:r>
      <w:r w:rsidRPr="00B22C72">
        <w:rPr>
          <w:rFonts w:ascii="Times New Roman" w:hAnsi="Times New Roman" w:cs="Times New Roman"/>
          <w:sz w:val="24"/>
          <w:szCs w:val="24"/>
          <w:highlight w:val="yellow"/>
        </w:rPr>
        <w:t>Прямая закупка</w:t>
      </w:r>
      <w:r w:rsidRPr="00CF30A3">
        <w:rPr>
          <w:rFonts w:ascii="Times New Roman" w:hAnsi="Times New Roman" w:cs="Times New Roman"/>
          <w:sz w:val="24"/>
          <w:szCs w:val="24"/>
        </w:rPr>
        <w:t xml:space="preserve"> (закупка у единственного поставщика,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исполнителя, подрядчика) осуществляется в случаях и при условиях,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предусмотренных статьей 16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9.9. Запрос котировок, запрос предложений, предусмотренные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настоящим Положением, не являются публичной офертой.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9.10. Все конкурентные процедуры закупок (за исключением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закрытого конкурса), предусмотренные настоящим Положением, проводятся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исключительно в электронном виде. </w:t>
      </w:r>
      <w:r w:rsidRPr="00B22C7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При этом заключение договора</w:t>
      </w:r>
      <w:r w:rsidR="00B22C72" w:rsidRPr="00B22C7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B22C7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осуществляется на бумажном носителе</w:t>
      </w:r>
      <w:r w:rsidRPr="00CF30A3">
        <w:rPr>
          <w:rFonts w:ascii="Times New Roman" w:hAnsi="Times New Roman" w:cs="Times New Roman"/>
          <w:sz w:val="24"/>
          <w:szCs w:val="24"/>
        </w:rPr>
        <w:t>. Проведение закрытого конкурса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осуществляется в соответствии со ст. 11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9.11. При осуществлении закупок путем проведения открытого или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закрытого конкурса, открытого аукциона, запроса котировок, запроса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порядок оплаты по договорам не может предусматривать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авансирования, кроме случаев, указанных в п. 9.12 настоящей статьи.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9.12. При осуществлении закупки на выполнение НИОКР за счет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средств по договору (контракту), где МГУ является исполнителем, заказчик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вправе предусмотреть авансирование в пределах размеров, предусмотренных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договором (контрактом), где МГУ является исполнителем.</w:t>
      </w:r>
    </w:p>
    <w:p w:rsidR="00B22C72" w:rsidRPr="00CF30A3" w:rsidRDefault="00B22C72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B22C72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B22C72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10. Открытый конкурс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10.1. Конкурс (открытый конкурс) – торги, победителем которых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признается лицо, предложившее в своей заявке на участие в конкурсе лучшие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условия исполнения договора в соответствии с критериями и порядком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оценки и сопоставления заявок, которые установлены в конкурсной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на основании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10.2. Участие в открытом конкурсе осуществляется без взимания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платы.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10.3. Извещение о проведении конкурса и конкурсная документация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размещается в ЕИС не менее чем за 20 дней до дня окончания срока подачи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10.4. Извещение о проведении конкурса и конкурсная документация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могут быть предоставлены любым заинтересованным лицам другими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способами, но не ранее даты их размещения в ЕИС.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10.5. Заказчиком может быть установлено требование предоставления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участниками процедуры закупки обеспечения заявки на участие в конкурсе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порядке, предусмотренном п. 8.3. настоящего Положения, и обеспечения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 в порядке, предусмотренном п. 8.4 настоящего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10.6. Извещение о проведении конкурса и конкурсная документация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должны содержать сведения, предусмотренные Статьями 7 и 8 настоящего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Положения. Заказчик вправе дополнительно включить иные сведения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состав извещения о проведении конкурса и в конкурсную документацию.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10.7. Заказчик вправе внести изменения в извещение о проведении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конкурса и в конкурсную документацию не позднее, чем за 3 рабочих дня до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истечения срока подачи конкурсных заявок.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10.8. В случае, если изменения в извещение о проведении конкурса,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конкурсную документацию внесены заказчиком позднее чем за пятнадцать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дней до даты окончания подачи заявок на участие в конкурсе, срок подачи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заявок на участие в конкурсе должен быть продлен так, чтобы со дня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размещения в ЕИС внесенных в извещение о проведении конкурса,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конкурсную документацию изменений до даты окончания подачи заявок на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конкурсе такой срок составлял не менее чем пятнадцать дней.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10.9. Заказчик вправе отказаться от проведения конкурса в любой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момент до окончания срока приема заявок на участие в конкурсе, что должно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быть отражено в извещении о проведении конкурса и конкурсной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документации. При этом информация о принятом решении публикуется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ЕИС не позднее, чем в течение 1 рабочего дня с момента принятия решения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 отказе в проведении конкурса, но не позднее срока окончания приема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заявок на участие в конкурсе.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10.10. В случае отказа Заказчика от проведения конкурса поданное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обеспечение заявки участников процедуры закупки возвращается участникам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течение 15 рабочих дней с момента принятия заказчиком решения об отказе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 проведения конкурса 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10.11. Любое заинтересованное лицо вправе подать Заказчику запрос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разъяснение извещения о проведении конкурса и конкурсной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документации. Запрос направляется Заказчику в электронном виде,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указанном в конкурсной документации, в срок не позднее, чем за 5 рабочих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дней до истечения срока подачи заявок на участие в конкурсе (конкурсных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заявок). Заказчик обязан дать разъяснение в течение 3 рабочих дней со дня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получения запроса путем размещения в ЕИС текста запроса поставщика (без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указаний на заявителя) и ответа Заказчика на такой запрос.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10.12. Для участия в конкурсе участник процедуры закупки подает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Заказчику только одну заявку на участие в конкурсе, подготовленную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требованиями, изложенными в конкурсной документации.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Если Заказчику поступило несколько заявок от одного участника конкурса,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 все такие заявки от этого участника конкурса остаются без рассмотрения.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10.13. Участник процедуры закупки подает заявку на участие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конкурсе в форме электронного документа.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10.14. Участник процедуры закупки, подавший заявку на участие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конкурсе, вправе изменить или отозвать заявку на участие в конкурсе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любое время до момента окончания подачи заявок на участие в конкурсе.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заявки, в случае отзыва заявки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участие в конкурсе возвращаются такому участнику процедуры закупки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течение 15 рабочих дней с даты отзыва заявки участником.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10.15. Конкурсная заявка, полученная Заказчиком по истечении срока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представления конкурсных заявок, не рассматривается.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10.16. Заявки считаются действительными в течение срока,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указанного в конкурсной документации.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10.17. Открытие доступа к конкурсным заявкам осуществляется на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заседании Единой комиссии МГУ в месте и времени, которые указаны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конкурсной документации. При этом Единая комиссия оглашает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наименование и место нахождения участника, подавшего заявку, а также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ценовое предложение, указанное в заявке. В случае подачи заявки от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объединения юридических или физических лиц оглашению подлежит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информация о наименованиях и местонахождении всех юридических 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физических лиц, участвующих в подаче данной заявки. Данная информация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вносится в протокол вскрытия заявок на участие в конкурсе.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10.18. Экспертная и Единая комиссии проверяют наличие 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содержание поданных документов, анализируют конкурсные заявки на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предмет соответствия требованиям,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установленным конкурсной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документацией и в срок не более 10 рабочих дней принимают решение 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допуске к участию в конкурсе заявок участников закупочной процедуры или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 отказе в допуске заявок участников закупочной процедуры к участию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10.19. Экспертная и Единая комиссии принимают решение об отказе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допуске заявки к участию в конкурсе в случае: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несоответствия заявки конкурсной документации (в том числе по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оформлению, составу и форме заявки),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несоответствия участника процедуры закупки требованиям,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установленным в конкурсной документации,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наличия в заявке недостоверных сведений, в том числе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подтверждающих квалификацию и опыт участника процедуры закупки, 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также сведений о предлагаемом товаре, работе, услуге.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10.20. Если к участию в конкурсе была допущена только одна заявка,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 конкурс признается несостоявшимся и Заказчик вправе предложить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заключить договор с участником, представившим такую заявку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пп. 24 п. 16.2</w:t>
      </w:r>
      <w:r w:rsidR="00B22C72">
        <w:rPr>
          <w:rFonts w:ascii="Times New Roman" w:hAnsi="Times New Roman" w:cs="Times New Roman"/>
          <w:sz w:val="24"/>
          <w:szCs w:val="24"/>
        </w:rPr>
        <w:t xml:space="preserve"> статьи 16 настоящего </w:t>
      </w:r>
      <w:r w:rsidRPr="00CF30A3">
        <w:rPr>
          <w:rFonts w:ascii="Times New Roman" w:hAnsi="Times New Roman" w:cs="Times New Roman"/>
          <w:sz w:val="24"/>
          <w:szCs w:val="24"/>
        </w:rPr>
        <w:t>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10.21. Экспертная и Единая комиссии также осуществляют оценку и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сопоставление заявок, допущенных к участию в конкурсе, в порядке и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критериями, установленными в конкурсной документации, в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срок, не превышающий 10 рабочих дней с момента принятия решения 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допуске или отказе в допуске заявок к участию в конкурсе.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10.22. Порядок оценки заявок на участие в конкурсе.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Для применения настоящего порядка Заказчику необходимо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включить в конкурсную документацию конкретные критерии из числа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перечисленных в пп. 3) п. 10.22 настоящего Положения, конкретизировать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предмет оценки по каждому критерию, установить требования 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предоставлении документов и сведений соответственно предмету оценки по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каждому критерию, установить значимость критериев.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Совокупная значимость всех критериев должна быть равна ста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процентам.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Для оценки и сопоставления заявок могут использоваться</w:t>
      </w:r>
      <w:r w:rsidR="00B22C7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следующие критерии и соответствующая значимость критериев: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а. Цена заявки – значимость не менее 20%;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б. Квалификация участника (в соответствии с п. 5.3 статьи 5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Положения) – значимость не более 70%;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в. Качество товара (работ, услуг) – значимость не более 70%;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г. Срок гарантии – значимость не более 20%;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д. размер дополнительного обеспечения исполнения договора –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значимость не более 20%.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Точные значения и перечень применяемых критериев указывается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 в конкурсной документации.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Критерии б. и в. могут иметь подкритерии. Значения подкритериев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измеряются в баллах. Максимальная сумма баллов по каждому критерию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должна быть равна 100 баллам. Перечень, содержание и точные значения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применяемых подкритериев указываются заказчиком в конкурсной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В конкурсной документации должен быть указан исчерпывающий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перечень информации и сведений, которые должен предоставить участник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 по каждому из критериев. При отсутствии в конкурсной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данной информации по какому-либо из критериев, этот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критерий считается неустановленным и его значимость добавляется к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значимости критерия «Цена заявки».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6) Оценка заявок осуществляется в следующем порядке.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а. Присуждение каждой заявке порядкового номера по мере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уменьшения степени выгодности предложения участника закупки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производится по результатам расчета итогового рейтинга по каждой заявке.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Заявке, набравшей наибольший итоговый рейтинг,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присваивается первый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номер. Дальнейшее распределение порядковых номеров заявок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осуществляется в порядке убывания итогового рейтинга.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б. Итоговый рейтинг заявки рассчитывается путем сложения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рейтингов по каждому из критериев оценки заявок на участие в конкурсе,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умноженных на коэффициенты значимости данных критериев. Коэффициент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значимости конкретного критерия равен величине значимости такого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критерия в процентах, деленному на 100.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в. Рейтинг заявки по каждому критерию представляет собой оценку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баллах, получаемую по результатам оценки по критериям. Дробное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значение рейтинга округляется до двух десятичных знаков после запятой по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математическим правилам округления.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г. Рейтинг, присуждаемый заявке по критерию «Цена договора»,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CF30A3" w:rsidRPr="00BA6D3E" w:rsidRDefault="00BA6D3E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2641" cy="719015"/>
            <wp:effectExtent l="19050" t="0" r="190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17" cy="72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где: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Rai - рейтинг, присуждаемый i-й заявке по указанному критерию;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Amax - начальная цена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Ai - цена договора, предложенная i-м участником.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д. Для получения рейтинга заявок по критериям «Квалификация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участника», «Качество товара (работ, услуг)» каждой заявке по каждому из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указанных критериев Экспертной, Единой комиссией выставляется значение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 0 до 100 баллов. Значение определяется как среднее арифметическое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оценок в баллах всех членов комиссии, присуждаемых заявке по критерию.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е. Рейтинг, присуждаемый заявке по критерию «Срок гарантии»,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BA6D3E" w:rsidRDefault="00BA6D3E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5340" cy="711200"/>
            <wp:effectExtent l="19050" t="0" r="30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34" cy="70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где: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Rbi - рейтинг, присуждаемый i-й заявке по указанному критерию;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Вmin - минимальный гарантийный срок, установленный заказчиком в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документации, в единице измерения гарантийного срока качества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поставленного товара (выполненных работ, оказанных услуг) с даты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Вi - предложение, содержащееся в i-й заявке по сроку гарантии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качества поставленного товара (выполненных работ, оказанных услуг), в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единице измерения гарантийного срока качества поставленного товара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(выполненных работ, оказанных услуг) с даты исполнения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ж. Рейтинг, присуждаемый заявке по критерию «Размер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дополнительного обеспечения исполнения договора», определяется по</w:t>
      </w:r>
      <w:r w:rsidR="00BA6D3E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формуле:</w:t>
      </w:r>
    </w:p>
    <w:p w:rsidR="00BA6D3E" w:rsidRDefault="00E32F0D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97836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где: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Rоi - рейтинг, присуждаемый i-й заявке по указанному критерию;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Оmax - максимальный размер дополнительного обеспечения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 среди заявок всех участников конкурса, допущенных к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участию в конкурсе, в рублях;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Oi - предложение, содержащееся в i-й заявке по размеру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дополнительного обеспечения исполнения договора среди заявок всех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участников конкурса, попущенных до участия в конкурсе, в рублях.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10.23. При рассмотрении и изучении конкурсных заявок Экспертной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комиссией могут привлекаться как внутренние, так и внешние эксперты.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10.24. На основании результатов оценки и сопоставления заявок на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конкурсе Экспертной и Единой комиссиями каждой заявке на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конкурсе относительно других по мере уменьшения степени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выгодности содержащихся в них условий исполнения договора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присваивается порядковый номер. Заявке на участие в конкурсе, в которой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содержатся лучшие условия исполнения договора, присваивается первый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номер. В случае, если в нескольких заявках на участие в конкурсе содержатся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одинаковые условия исполнения договора, меньший порядковый номер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присваивается заявке на участие в конкурсе, которая поступила ранее других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заявок на участие в конкурсе, содержащих такие условия.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10.25. Решение Единой комиссии оформляется итоговым протоколом,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котором указываются все поставщики, в порядке выгодности их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предложений. Итоговый протокол размещается в соответствии с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требованиями, установленными статьей 6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10.26. Выигравшей признается конкурсная заявка, оцениваемая как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наиболее выгодная и которой присвоен первый номер.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10.27. Участнику, заявка которого была признана Единой комиссией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наиболее выгодной, Заказчик предлагает заключить договор на условиях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конкурсной документации и его заявки на участие в конкурсе. В случае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отказа или уклонения участника от заключения договора, Заказчик вправе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предложить заключить договор участнику, заявка которого была признана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следующей по степени выгодности.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10.28. Если к моменту окончания подачи заявок на участие в конкурсе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 было подано ни одной заявки, а также в случаях, когда всем поданным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заявкам на участие в конкурсе было отказано в допуске к участию в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конкурсе, конкурс признается несостоявшимся. При этом Заказчик вправе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заключить договор в соответствии с пп. 29 п. 16.2 статьи 16 настоящего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10.29. Участнику конкурса, с которым в соответствии с настоящим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Положением заключается договор, Заказчик в течение 5 рабочих дней с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момента опубликования Итогового протокола направляет предложение о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заключении договора и проект договора. Данные документы могут быть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направлены Заказчиком в том числе посредством электронной почты.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10.30. В случае, если в течение 3 рабочих дней после направления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проекта договора, участник процедуры закупки, с которым заключается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договор, не предоставляет Заказчику оригинал подписанного им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(уполномоченным лицом) проекта договора, он считается уклонившимся от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10.31. В случае если конкурсной документацией было предусмотрено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предоставление участником процедуры закупки обеспечения исполнения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а также в случае, если участник в своей заявке предложил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предоставить дополнительное обеспечение исполнения договора, то он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обязан предоставить указанные обеспечения в форме, порядке и размере,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установленном в конкурсной документации, вместе с подписанным им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(уполномоченным лицом) проектом договора в течение 6 рабочих дней после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направления ему проекта договора. В случае непредоставления в срок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указанных документов участник считается уклонившимся от заключения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10.32. Сведения об участнике конкурса, уклонившемся от заключения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в течение 30 рабочих дней, если иной срок не установлен другими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нормативными актами, направляются в орган, уполномоченный на ведение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реестра недобросовестных поставщиков.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10.33. В случае уклонения от заключения договора средства участникаконкурса, внесенные в качестве обеспечения заявки, не возвращаются.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10.34. В случае если по условиям конкурса участники конкурса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предоставляли обеспечение заявок, такое обеспечение возвращается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 в течение 15 рабочих дней со дня после подписания договора, за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исключением случаев, указанных в п. 10.33.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10.35. По результатам проведения конкурса Заказчик заключает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 с соответствующим участником в течение 20 дней с момента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подписания итогового протокола.</w:t>
      </w:r>
    </w:p>
    <w:p w:rsidR="00E32F0D" w:rsidRPr="00CF30A3" w:rsidRDefault="00E32F0D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E32F0D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E32F0D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11. Закрытый конкурс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11.1. При проведении закрытого конкурса применяются положения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Статьи 10 настоящего Положения с учетом положений настоящей Статьи.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11.2. При проведении закрытого конкурса извещение о проведении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конкурса, конкурсная документация, информация о результатах конкурса 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иные сведения о процедуре закупки не размещаются в открытой сети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«Интернет» и в ЕИС. Данная информация направляется Заказчиком в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письменной форме не позднее, чем за тридцать дней до дня вскрытия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конкурсе, не менее, чем трем лицам,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которые удовлетворяют требованиям, предусмотренным конкурсной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документацией, и способны осуществить поставки товаров, выполнить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работы, оказать услуги, являющиеся предметом конкурса, а также имеют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доступ к сведениям, составляющим государственную тайну, в случае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проведения закрытого конкурса при размещении заказа на поставку товара,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выполнение работы, оказание услуги, сведения о которых составляют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государственную тайну. Если на рынке присутствует менее трех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организаций, способных осуществить поставки товаров, выполнить работы,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оказать услуги, являющиеся предметом конкурса, а также имеют доступ к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сведениям, составляющим государственную тайну, то информация о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проведении закрытого конкурса направляется всем имеющимся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организациям.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11.3. Вскрытие конвертов с заявками на участие в закрытом конкурсе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может состояться ранее даты, указанной в конкурсной документации, при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наличии согласия в письменной форме с этим всех лиц, которым были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направлены приглашения принять участие в закрытом конкурсе.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11.4. При проведении закрытого конкурса не допускается подавать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заявки на участие в конкурсе в форме электронных документов, а также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предоставлять конкурсную документацию, изменения, внесенные в нее,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направлять запросы о разъяснении положений конкурсной документации 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предоставлять такие разъяснения в форме электронных документов.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Разъяснения положений конкурсной документации должны быть доведены в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письменной форме Заказчиком до сведения всех лиц, которым предоставлена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конкурсная документация, с указанием предмета запроса, но без указания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участника размещения заказа, от которого поступил запрос.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11.5. Протоколы, составленные в ходе проведения закрытого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конкурса, не публикуются в ЕИС. Копии таких протоколов в течение 3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рабочих дней с момента их подписания рассылаются всем участникам,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подавшим заявки на участие в закрытом конкурсе.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11.6. В случае отказа от проведения закрытого конкурса Заказчик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обязан возместить приглашенным им участникам реальный ущерб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независимо от того, в какой именно срок после направления извещения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последовал отказ от торгов.</w:t>
      </w:r>
    </w:p>
    <w:p w:rsidR="00E32F0D" w:rsidRPr="00CF30A3" w:rsidRDefault="00E32F0D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E32F0D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E32F0D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12. Антидемпинговые меры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12.1. Если при проведении конкурса или ОАЭФ участником закупки, с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которым заключается договор, предложена цена договора, которая на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двадцать пять и более процентов ниже начальной (максимальной) цены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договор заключается только после предоставления таким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участником обеспечения исполнения договора в размере,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превышающем в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полтора раза размер обеспечения исполнения договора, указанный в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 проведении конкурса или ОАЭФ, или информации,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подтверждающей добросовестность такого участника на дату подачи заявки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соответствии с п. 12.2 настоящей статьи и обоснование предлагаемой цены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которое может включать в себя гарантийное письмо от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производителя с указанием цены и количества поставляемого товара,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документы, подтверждающие наличие товара у участника закупки, иные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документы и расчеты, подтверждающие возможность участника закупки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осуществить поставку товара, выполнение работ или оказание услуг по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предлагаемой цене. Указанное обеспечение исполнения договора в данном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случае предоставляется участником исключительно путем внесения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денежных средств на счет заказчика.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12.2. К информации, подтверждающей добросовестность участника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закупки, относится информация, подтверждающая исполнение таким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участником в течение не менее чем одного года до даты подачи заявки на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конкурсе или аукционе трех договоров (при этом все договора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должны быть исполнены без применения к такому участнику неустоек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(штрафов, пеней)). Цена каждого из таких договоров должна составлять не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менее чем пятьдесят процентов цены, по которой участником закупки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предложено заключить договор в соответствии с п. 12.1 настоящей статьи.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12.3. В случае проведения конкурса информация, предусмотренная п.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12.1. и 12.2. настоящей статьи, предоставляется участником закупки в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составе заявки на участие в конкурсе. Единая и Экспертная комиссии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отклоняют такую заявку в случае признания этой информации недостоверной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или необоснованной. Решение об отклонении такой заявки фиксируется в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протоколе с указанием причин отклонения такой заявки. Если участником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 в случае, предусмотренном п. 12.1. настоящей статьи, в составе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заявки на участие в конкурсе не предоставлена информация,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подтверждающая его добросовестность в соответствии с п. 12.2 настоящей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статьи и обоснование предлагаемой цены договора, договор с данным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участником заключается после предоставления им обеспечения исполнения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в размере, в полтора раза превышающем размер обеспечения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договора, указанный в документации о проведении конкурса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путем внесения денежных средств на счет заказчика. Если конкурной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документацией не было установлено требование предоставления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обеспечения исполнения договора, то размер предоставляемого в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данным пунктом обеспечения исполнения договора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рассчитывается как 45% от начальной (максимальной) цены договора,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указанной в конкурсной документации.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12.4. В случае проведения аукциона информация, предусмотренная п.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12.1 и п. 12.2 настоящей статьи, предоставляется участником закупки при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направлении заказчику подписанного проекта договора. При предоставлении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таким участником закупки обеспечения исполнения договора в размере,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превышающем в полтора раза размер обеспечения исполнения договора,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указанный в документации ОАЭФ, такой участник закупки при направлении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заказчику подписанного проекта договора предоставляет заказчику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платежное поручение с отметкой об исполнении или его копию, на сумму,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предоставляемого обеспечения исполнения договора. Если документацией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ОАЭФ не было установлено требование предоставления обеспечения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договора, то размер предоставляемого в соответствии с данным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пунктом обеспечения исполнения договора рассчитывается как 45% от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начальной (максимальной) цены договора, указанной в документации ОАЭФ.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При невыполнении таким участником, признанным победителем аукциона,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данного требования или признании Единой комиссией информации,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предусмотренной п. 12.1. и п. 12.2 настоящей статьи, недостоверной или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необоснованной, или отсутствия по истечении пяти рабочих дней с даты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платежного поручения на счету заказчика средств согласно представленному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платежному поручению (его копии) договор с таким участником не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заключается и он признается уклонившимся от заключения договора. В этом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случае решение Единой комиссии оформляется протоколом, который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размещается в ЕИС.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12.5. Обеспечение, указанное в п. 12.1. настоящей статьи,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предоставляется участником закупки, с которым заключается договор, до его</w:t>
      </w:r>
      <w:r w:rsidR="00E32F0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заключения. Участник закупки, не выполнивший данного требования,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признается уклонившимся от заключения договора. В этом случае уклонение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участника закупки от заключения договора оформляется протоколом,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который размещается в ЕИС.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12.6. В случае признания победителя конкурса или аукциона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уклонившимся от заключения договора на участника закупки, с которым в</w:t>
      </w:r>
      <w:r w:rsidR="00AC173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CF30A3">
        <w:rPr>
          <w:rFonts w:ascii="Times New Roman" w:hAnsi="Times New Roman" w:cs="Times New Roman"/>
          <w:sz w:val="24"/>
          <w:szCs w:val="24"/>
        </w:rPr>
        <w:t>с настоящим Положением заключается договор,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распространяются требования настоящей статьи в полном объеме.</w:t>
      </w:r>
    </w:p>
    <w:p w:rsidR="00AC173C" w:rsidRPr="00CF30A3" w:rsidRDefault="00AC173C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AC173C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AC173C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13. Открытый аукцион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13.1. Открытый аукцион - торги, победителем которых признается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лицо, предложившее наиболее низкую цену договора или, если при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проведении аукциона цена договора снижена до нуля и аукцион проводится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право заключить договор, наиболее высокую цену договора, при условии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соответствия предложений участников процедуры требованиям аукционной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документации. Открытый аукцион проводится в электронной форме (ОАЭФ)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 использованием электронной торговой площадки.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13.2. Правила и процедуры проведения закупки с использованием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электронной торговой площадки устанавливаются регламентом работы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электронной торговой площадки и соглашением, заключенным между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 и оператором электронной торговой площадки, при условии их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соответствия требованиям 223-ФЗ. В случаях, не урегулированных такими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правилами, заказчик руководствуется правилами, установленными в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настоящей статье.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13.3. Участие в открытом аукционе осуществляется без взимания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платы.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13.4. Извещение о проведении ОАЭФ и документация ОАЭФ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размещается в ЕИС не менее, чем за 20 дней до дня окончания срока подачи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13.5. Извещение о проведении ОАЭФ и документация ОАЭФ могут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быть предоставлены любым заинтересованным лицам другими способами, но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 ранее даты их размещения в ЕИС.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13.6. Извещение о проведении ОАЭФ и документация ОАЭФ должны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содержать сведения, предусмотренные Статьями 7 и 8 настоящего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Положения, а также дату, время и место проведения аукционных торгов,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минимальный шаг аукционных торгов. Заказчик вправе дополнительно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включить иные сведения в состав извещения о проведении ОАЭФ и в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документацию ОАЭФ.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13.7. Заказчиком может быть установлено требование предоставления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участниками процедуры закупки обеспечения заявки на участие в ОАЭФ в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порядке, предусмотренном п. 8.3. настоящего Положения, и обеспечения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 в порядке, предусмотренном п. 8.4 настоящего</w:t>
      </w:r>
      <w:r w:rsidR="00AC173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13.8. Заказчик вправе внести изменения в извещение о проведении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ОАЭФ и в документацию ОАЭФ не позднее, чем за 3 рабочих дня до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истечения срока подачи аукционных заявок.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13.9. В случае, если изменения в извещение о проведении ОАЭФ,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документацию ОАЭФ внесены заказчиком позднее чем за пятнадцать дней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 даты окончания подачи заявок на участие в ОАЭФ, срок подачи заявок на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таком ОАЭФ должен быть продлен так, чтобы со дня размещения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ЕИС внесенных в извещение о проведении ОАЭФ, документацию ОАЭФ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изменений до даты окончания подачи заявок на участие в ОАЭФ такой срок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составлял не менее чем пятнадцать дней.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13.10. Заказчик вправе отказаться от проведения ОАЭФ в любой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момент до даты окончания подачи заявок на участие в ОАЭФ, что должно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быть отражено в извещении о проведении ОАЭФ и документации ОАЭФ.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 этом информация о принятом решении публикуется в ЕИС не позднее,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чем в течение 1 рабочего дня с момента принятия решения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об отказе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проведении ОАЭФ, но не позднее срока окончания приема заявок на участие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ОАЭФ.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13.11. В случае отказа Заказчика от проведения ОАЭФ поданное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обеспечение заявки участников процедуры закупки возвращается участникам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течение 15 рабочих дней с момента принятия Заказчиком решения об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отказе от проведения ОАЭФ.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13.12. Любое заинтересованное лицо вправе подать Заказчику через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торговую площадку запрос на разъяснение извещения о проведении ОАЭФ 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ОАЭФ. Запрос направляется Заказчику в виде, указанном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ОАЭФ, в срок не позднее, чем за 5 рабочих дней до истечения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срока подачи заявок на участие в ОАЭФ (аукционных заявок). Заказчик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обязан дать разъяснение в течение 3 рабочих дней со дня получения запроса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путем размещения в ЕИС текста запроса поставщика (без указаний на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заявителя) и ответа Заказчика на такой запрос.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13.13. Для участия в ОАЭФ участник процедуры закупки подает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Заказчику посредством торговой площадки заявку на участие в ОАЭФ,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подготовленную в соответствии с требованиями, изложенными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ОАЭФ. Участник процедуры закупки вправе подать только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одну заявку на участие в ОАЭФ. Заявка на участие в ОАЭФ подписывается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участника, соответствующей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требованиям Федерального закона от 6.04.2011 № 63-ФЗ «Об электронной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подписи».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13.14. Участник процедуры закупки, подавший заявку на участие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ОАЭФ, вправе изменить или отозвать заявку на участие в ОАЭФ в любое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время до момента окончания подачи заявок на участие в ОАЭФ.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13.15. Заявки считаются действительными в течение срока,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указанного в документации ОАЭФ.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13.16. Средства, внесенные в качестве обеспечения заявки, в случае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отзыва заявки на участие в ОАЭФ возвращаются участнику, подававшему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заявку, в течение 15 рабочих дней с даты отзыва заявки участником.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13.17. Экспертная и Единая комиссии проверяют наличие 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содержание поданных в составе заявок на участие в ОАЭФ документов,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анализируют заявки на участие в ОАЭФ на предмет соответствия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ОАЭФ, и в срок не более 10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рабочих дней, но не позднее, чем за 2 дня до даты проведения аукционных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торгов, Единая комиссия принимает решение о допуске к участию в ОАЭФ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заявок участников закупочной процедуры или об отказе в допуске заявок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участников закупочной процедуры.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13.18. Экспертная и Единая комиссия принимают решение об отказе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допуске заявки к участию в аукционе в случае: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несоответствия заявки документации ОАЭФ (в том числе по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оформлению, составу и форме заявки),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несоответствия участника процедуры закупки требованиям,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установленным в документации ОАЭФ,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наличия в заявке недостоверных сведений, в том числе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подтверждающих квалификацию и опыт участника процедуры закупки, 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также сведений о предлагаемом товаре, работе, услуге.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13.19. Если к участию в ОАЭФ была допущена только одна заявка, то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ОАЭФ признается несостоявшимся, и Заказчик вправе предложить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заключить договор с участником, представившим такую заявку на условиях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ОАЭФ и этой заявки по цене, не превышающей начальную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(максимальную) цену договора в соответствии с пп. 24 п. 16.2 статьи 16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13.20. При рассмотрении и изучении заявок на участие в ОАЭФ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экспертной комиссией могут привлекаться как внутренние, так и внешние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13.21. Результаты рассмотрения заявок на участие в ОАЭФ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оформляются протоколом определения участников ОАЭФ, содержащем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сведения о количестве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поставщиков, допущенных и не допущенных до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участия в аукционном торге, без указания данных об участниках ОАЭФ.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13.22. Участники аукционных торгов не позднее, чем за один день до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даты проведения аукционных торгов оповещаются об их участии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аукционных торгах.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13.23. Регламент проведения аукционных торгов определяется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торговой площадкой.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13.24. Победителем ОАЭФ признается участник ОАЭФ,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предложивший наименьшую цену договора на момент окончания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аукционных торгов.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13.25. Протокол проведения аукциона формируется электронной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торговой площадкой.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13.26. Участнику, выигравшему аукционные торги, Заказчик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предлагает заключить договор на условиях документации ОАЭФ и его заявки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участие в ОАЭФ. В случае отказа или уклонения участника от заключения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Заказчик вправе предложить заключить договор участнику,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занявшему по результатам аукционных торгов следующее место.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13.27. Если к моменту окончания подачи заявок на участие в ОАЭФ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 было подано ни одной заявки, а также в случаях, когда всем поданным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заявкам на участие в ОАЭФ было отказано в допуске к участию в ОАЭФ или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ни один из допущенных участников торгов не принял участия в аукционных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торгах, ОАЭФ признается несостоявшимся. При этом Заказчик вправе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заключить договор в соответствии с пп. 29 п. 16.2 статьи 16 настоящего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13.28. Если к участию в ОАЭФ было допущено несколько заявок, и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аукционных торгах принял участие только один участник, то ОАЭФ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признается несостоявшимся и Заказчик вправе предложить заключить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 с участником, представившим такую заявку на условиях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ОАЭФ и этой заявки по цене, сделанной таким участником, не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превышающей начальную (максимальную) цену аукционных торгов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пп. 24 п. 16.2 статьи 16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13.29. Участнику ОАЭФ, с которым в соответствии с настоящим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положением заключается договор, Заказчик в течение 5 рабочих дней с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момента опубликования протокола проведения аукциона направляет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предложение о заключении договора и проект договора. Данные документы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могут быть направлены Заказчиком, в том числе посредством электронной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почты.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13.30. В случае, если в течение 3 рабочих дней после направления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проекта договора, участник процедуры закупки, с которым заключается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договор, не предоставляет Заказчику оригинал подписанного им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(уполномоченным лицом) проекта договора, он считается уклонившимся от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13.31. В случае, если документацией ОАЭФ было предусмотрено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предоставление участником процедуры закупки обеспечения исполнения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то он обязан предоставить обеспечение исполнения указанного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в форме, порядке и размере, установленном в документации ОАЭФ,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вместе с подписанным им (уполномоченным лицом) проектом договора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течение 6 рабочих дней после направления ему проекта договора. В случае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непредоставления в срок указанных документов участник считается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уклонившимся от заключения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13.32. Сведения об участнике ОАЭФ, уклонившемся от заключения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в течение 30 рабочих дней, если иной срок не установлен другими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нормативными актами, направляются в орган, уполномоченный на ведение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реестра недобросовестных поставщиков.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13.33. В случае уклонения от заключения договора средства участника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ОАФЭ, внесенные в качестве обеспечения заявки, не возвращаются.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13.34. В случае если по условиям ОАФЭ участники конкурса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предоставляли обеспечение заявок, такое обеспечение возвращается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 в течение 15 рабочих дней со дня после подписания договора, за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исключением случаев, указанных в п. 13.33.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13.35. По результатам проведения ОАЭФ Заказчик заключает договор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 соответствующим участником в течение 20 дней с момента подписания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итогового протокола.</w:t>
      </w:r>
    </w:p>
    <w:p w:rsidR="0084309C" w:rsidRPr="00CF30A3" w:rsidRDefault="0084309C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84309C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84309C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1</w:t>
      </w:r>
      <w:r w:rsidRPr="008430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84309C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. Запрос котировок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14.1. Запрос котировок – процедура закупки серийно выпускаемого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товара, стандартных работ, услуг при наличии конкуренции между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поставщиками, исполнителями, подрядчиками, победителем которой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признается лицо, предложившее наиболее низкую цену договора, при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условии соответствия предложений участников процедуры требованиям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запроса котировок.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14.2. Участие в запросе котировок осуществляется без взимания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платы.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14.3. Извещение о проведении запроса котировок и документация по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запросу котировок размещается в ЕИС не менее чем за 5 рабочих дней до дня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окончания срока подачи заявок.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14.4. Извещение о проведении запроса котировок и документация по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запросу котировок могут быть предоставлены любым заинтересованным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лицам другими способами, но не ранее даты их размещения в ЕИС.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14.5. Извещение о проведении запроса котировок и документация по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запросу котировок должны содержать сведения, предусмотренные Статьями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7 и 8 настоящего Положения. Заказчик вправе включить в состав извещения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 проведении запроса и в документацию по запросу котировок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дополнительно иные сведения. При проведении запроса котировок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обеспечение заявки не предусматривается.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14.6. Заказчиком может быть установлено требование предоставления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обеспечения исполнения договора в порядке, предусмотренном п. 8.4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14.7. Заказчик вправе внести изменения в извещение о проведении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запроса котировок и в документацию по запросу котировок не позднее, чем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 2 рабочих дня до истечения срока подачи заявок на участие в запросе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14.8. В случае, если изменения в извещение о проведении запроса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котировок, документацию по запросу котировок внесены заказчиком позднее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чем за пять дней до даты окончания подачи заявок на участие в запросе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котировок, срок подачи заявок на участие в запросе котировок должен быть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продлен так, чтобы со дня размещения в ЕИС внесенных в извещение 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проведении запроса котировок, документацию по запросу котировок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изменений до даты окончания подачи заявок на участие в запросе котировок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такой срок составлял не менее чем пять дней.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14.9. Заказчик вправе отказаться от проведения запроса котировок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любой момент до окончания срока приема заявок на участие в запросе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котировок, что должно быть отражено в извещении о проведении запроса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 и документации по запросу котировок. При этом информация 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принятом решении публикуется в ЕИС не позднее, чем в течение 1 рабочего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дня с момента принятия решения об отказе в проведении запроса котировок,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но не позднее срока окончания приема заявок на участие в запросе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14.10. Для участия в запросе котировок участник процедуры закупки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подает Заказчику только одну заявку на участие в запросе котировок,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подготовленную в соответствии с требованиями, изложенными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по запросу котировок. Если от одного участника запроса цен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подано несколько заявок, то все такие заявки от этого участника запроса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 не рассматриваются.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14.11. Участник процедуры закупки подает заявку на участие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котировок в форме электронного документа.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14.12. Участник процедуры закупки, подавший заявку на участие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котировок, не вправе изменить или отозвать заявку на участие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котировок.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14.13. Заявка на участие в запросе котировок, полученная Заказчиком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 истечении окончательного срока представления заявок, не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рассматривается.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14.14. Заявки считаются действительными в течение срока,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указанного в документации по запросу котировок.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14.15. Экспертная и Единая комиссия рассматривает и проверяет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наличие и содержание поданных документов, анализирует заявки на предмет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документацией по запросу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котировок, и в срок не более 5 рабочих дней принимает решение об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отстранении от участия в запросе котировок заявок участников закупочной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процедуры, о заявках, соответствующих условиям проведения запроса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 и о победителе запроса котировок.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14.16. Экспертная и Единая комиссия принимают решение об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отстранении заявки от участия в запросе котировок в случае: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несоответствия заявки документации по запросу котировок (в том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числе по оформлению, составу и форме заявки),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несоответствия участника процедуры закупки требованиям,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установленным в документации по запросу котировок,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наличия в заявке недостоверных сведений, в том числе сведений 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предлагаемом товаре, работе, услуги.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14.17. Если к участию в запросе котировок была допущена только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одна заявка, то Заказчик вправе предложить заключить договор с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участником, представившим такую заявку на условиях документации по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запросу цен и этой заявки в соответствии с пп. 24 п. 16.2 статьи 16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14.18. При рассмотрении и изучении заявок экспертной комиссией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могут привлекаться как внутренние, так и внешние эксперты.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14.19. Решение Единой комиссии оформляется протоколом, в котором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указываются все участники, подавшие заявки на участие в запросе котировок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 участники, заявки которых допущены к участию в запросе котировок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порядке выгодности их предложений по цене. Протокол размещается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требованиями, установленными статьей 6 настоящего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14.20. Выигравшей признается заявка на участие в запросе котировок,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содержащая предложение по наиболее низкой цене договора, при условии ее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допуска к участию в запросе котировок.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14.21. Участнику, заявка которого была признана Единой комиссией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выигравшей, Заказчик вправе предложить заключить договор на условиях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по запросу котировок и его заявки на участие в запросе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котировок. В случае отказа или уклонения участника от заключения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Заказчик вправе предложить заключить договор участнику, заявка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которого была признана следующей по степени выгодности.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14.22. Если к моменту окончания подачи заявок на участие в запросе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котировок, не было подано ни одной заявки, а также в случаях, когда всем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поданным заявкам на участие в запросе было отказано в допуске к участию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цен, запрос котировок признается несостоявшимся. При этом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 вправе заключить договор в соответствии с пп. 29 п. 16.2 статьи 16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14.23. Участнику запроса котировок, с которым в соответствии с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настоящим положением Заказчик вправе заключить договор, заказчик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течение 30 рабочих дней вправе направить предложение о заключении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и проект договора. Данные документы могут быть направлены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Заказчиком, в том числе посредством электронной почты.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14.24. В случае, если в течение 3 рабочих дней после направления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проекта договора, участник процедуры закупки, с которым заключается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договор, не предоставляет Заказчику оригинал подписанного им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(уполномоченным лицом) проекта договора, он считается уклонившимся от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14.25. В случае, если документацией по запросу котировок было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предусмотрено предоставление участником процедуры закупки обеспечения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договора, то он обязан предоставить обеспечение исполнения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указанного договора в форме, порядке и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размере, установленном в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документацией по запросу котировок, вместе с подписанным им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(уполномоченным лицом) проектом договора в течение 6 рабочих дней после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направления ему проекта договора. В случае непредоставления в срок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указанных документов участник считается уклонившимся от заключения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14.26. Сведения об участнике запроса котировок, уклонившемся от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договора, в течение 30 рабочих дней, если иной срок не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 другими нормативными актами, направляются в орган,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уполномоченный на ведение реестра недобросовестных поставщиков.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14.27. По результатам проведения запроса котировок заключение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не является для Заказчика обязательным.</w:t>
      </w:r>
    </w:p>
    <w:p w:rsidR="0084309C" w:rsidRPr="00CF30A3" w:rsidRDefault="0084309C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84309C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84309C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Статья </w:t>
      </w:r>
      <w:r w:rsidR="00622C2E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15</w:t>
      </w:r>
      <w:r w:rsidRPr="0084309C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. Запрос предложений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15.1. Запрос предложений – процедура закупки, при которой Заказчик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 может точно сформулировать подробные спецификации продукции,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 к выполнению работ или определить характеристики услуг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и(или) на рынке существуют различные методы и решения, позволяющие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удовлетворить потребности Заказчика, победителем которой признается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лицо, предложившее лучшие условия исполнения договора в соответствии с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критериями, предусмотренными документацией по запросу предложений с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учетом результатов переторжки.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15.2. Участие в запросе предложений осуществляется без взимания</w:t>
      </w:r>
      <w:r w:rsidR="0084309C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платы.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15.3. Извещение о проведении запроса предложений и документация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 запросу предложений размещается в ЕИС не менее чем за 10 дней до дня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окончания срока подачи заявок.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15.4. Извещение о проведении запроса предложений и документация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 запросу предложений могут быть предоставлены любым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заинтересованным лицам другими способами, но не ранее даты их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размещения в ЕИС.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15.5. Извещение о проведении запроса предложений и документация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 запросу предложений должны содержать сведения, предусмотренные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Статьями 7 и 8 настоящего Положения. Заказчик вправе включить в состав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извещения о проведении запроса предложений и в документацию по запросу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дополнительно иные сведения.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15.6. Заказчиком может быть установлено требование обеспечения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 в порядке, предусмотренном п. 8.4 настоящего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15.7. Заказчик вправе внести изменения в извещение о проведении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запроса и в документацию по запросу предложений не позднее, чем за 2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рабочих дня до истечения срока подачи заявок на участие в запросе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15.8. В случае, если изменения в извещение о проведении запроса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предложений, документацию по запросу предложений внесены заказчиком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позднее чем за пять дней до даты окончания подачи заявок на участие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предложений, срок подачи заявок на участие в запросе предложений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должен быть продлен так, чтобы со дня размещения в ЕИС внесенных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извещение о проведении запроса предложений, документацию по запросу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изменений до даты окончания подачи заявок на участие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предложений такой срок составлял не менее чем пять дней.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15.9. Заказчик вправе отказаться от проведения запроса предложений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любой момент до окончания срока приема заявок на участие в запросе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предложений, что должно быть отражено в извещении о проведении запроса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и документации по запросу предложений. При этом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информация о принятом решении публикуется в ЕИС не позднее, чем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течение 1 рабочего дня с момента принятия решения об отказе в проведении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запроса предложений, но не позднее срока окончания приема заявок на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запросе предложений.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15.10. В случае отказа Заказчика от проведения запроса предложений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поданное обеспечение заявки участников процедуры закупки возвращается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участникам в течение 15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рабочих дней с момента принятия Заказчиком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решения об отказе от проведения запроса предложений.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15.11. В случае отказа Заказчика от проведения запроса все поданные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заявки участников процедуры закупки не рассматриваются.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15.12. Любое заинтересованное лицо вправе подать Заказчику запрос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разъяснение извещения о проведении запроса предложений 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по запросу предложений. Запрос направляется Заказчику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электронном виде, указанном в документации по запросу предложений,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срок не позднее, чем за 5 рабочих дней до истечения срока подачи заявок на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запросе предложений. Заказчик обязан дать разъяснение в течение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3 рабочих дней со дня получения запроса путем размещения в ЕИС текста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запроса поставщика (без указаний на заявителя) и ответа Заказчика на такой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15.13. Для участия в запросе предложений участник процедуры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 подает Заказчику заявку на участие в запросе предложений,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подготовленную в соответствии с требованиями, изложенными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по запросу предложений. В случае, если в документации по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запросу предложений предусмотрена возможность подачи альтернативных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на участие в запросе предложений от одного участника, то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 рассматриваются все заявки такого участника, как отдельные.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Если документацией по запросу предложений не предусмотрена подача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альтернативных предложений от одного участника запроса предложений, 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одним участником подано несколько заявок, то все такие заявки от этого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участника запроса предложений остаются без рассмотрения.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15.14. Участник процедуры закупки подает заявки на участие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предложений в форме электронного документа.</w:t>
      </w:r>
    </w:p>
    <w:p w:rsidR="000C076B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15.15. Участник процедуры закупки, подавший заявку на участие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предложений, вправе изменить или отозвать заявку на участие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предложений в любое время до момента окончания подачи заявок на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запросе предложений. Средства, внесенные в качестве обеспечения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заявки, в случае отзыва заявки на участие в запросе предложений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возвращаются такому участнику процедуры закупки в течение 15 рабочих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дней с даты отзыва заявки участником.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15.16. Заявки на участие в запросе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предложений, полученные Заказчиком по истечении окончательного срока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представления заявок, не рассматриваются.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15.17. Заявки считаются действительными в течение срока,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указанного в документации по запросу предложений.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15.18. Экспертная и Единая комиссии проверяют наличие 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содержание поданных документов, анализируют заявки на участие в запросе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на предмет соответствия требованиям, установленным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документацией по запросу предложений и в срок не более 10 рабочих дней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принимают решение о допуске к участию в запросе предложений заявок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участников закупочной процедуры или об отказе в допуске заявок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участников закупочной процедуры.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15.19. В случае отсутствия в заявке на участие в запросе предложений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отдельных документов, а также вопросов по содержанию предложения у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членов экспертной комиссии Экспертная комиссия вправе запрашивать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данные и информацию у поставщика. Такие переговоры разрешаются при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обеспечении возможности их проведения в равной степени для всех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участников запроса предложений. Срок их предоставления устанавливается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Экспертной комиссией, но он должен быть одинаковым для всех участников,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подавших заявки.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15.20. По окончании переговоров участники запроса предложений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однодневный срок предоставляют свои дополнения к заявке. Изменение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предлагаемой в заявке цены договора и объема продукции не допускается.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15.21. Экспертная и Единая комиссия принимают решение об отказе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допуске заявки к участию в запросе предложений в случае: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1) несоответствия заявки (с учетом представленных дополнений, если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таковые запрашивались экспертной комиссией) документации по запросу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(в том числе по оформлению, составу и форме заявки),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несоответствия участника процедуры закупки требованиям,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установленным в документации по запросу предложений,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наличия в заявке недостоверных сведений, в том числе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подтверждающих квалификацию и опыт участника процедуры закупки, 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также сведений о предлагаемом товаре, работе, услуге.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15.22. Если к участию в запросе предложений была допущена только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одна заявка, то Заказчик предлагает заключить договор с участником,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представившим такую заявку на условиях документации по запросу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и этой заявки в соответствии с пп. 24 п. 16.2 статьи 16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15.23. Экспертная и Единая комиссии также осуществляют оценку 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сопоставление заявок, допущенных к участию в запросе предложений,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порядке и в соответствии с критериями, установленными в документации по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запросу предложений, в срок, не превышающий 10 рабочих дней с момента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принятия решения о допуске или отказе в допуске заявок на участие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предложений.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15.24. Порядок оценки заявок на участие в запросе предложений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Для применения настоящего порядка заказчику необходимо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включить в документацию о проведении запроса предложений конкретные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критерии из числа перечисленных в пп. 3) п. 15.24 настоящего Положения,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конкретизировать предмет оценки по каждому критерию, установить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 о предоставлении документов и сведений соответственно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предмету оценки по каждому критерию, установить значимость критериев.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Совокупная значимость всех критериев должна быть равна ста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процентам.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Для оценки и сопоставления заявок могут использоваться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следующие критерии и соответствующая значимость критериев: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а. Цена заявки – значимость от 0, но не более 50%;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б. Качество товара (работ, услуг) – значимость не более 80%;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в. Квалификация участника (в соответствии с п. 5.3 статьи 5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 – значимость не более 70%;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г. Срок гарантии – значимость не более 10%;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д. размер дополнительного обеспечения исполнения договора –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значимость не более 20%;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е. дополнительные предложения по условиям поставки – значимость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 более 20%.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Точные значения и перечень применяемых критериев указывается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Заказчиком в документации по запросу предложений.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Критерии б., в., е могут иметь подкритерии. Значения подкритериев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измеряются в баллах. Максимальная сумма баллов по каждому критерию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должна быть равна 100 баллам. Перечень, содержание и точные значения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применяемых подкритериев указываются заказчиком в документации по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запросу предложений.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В документации о проведении запроса предложений должен быть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 исчерпывающий перечень информации и сведений, которые должен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предоставить участник закупки по каждому из критериев. При отсутствии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 данной информации по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какому-либо из критериев, этот критерий считается неустановленным и его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значимость добавляется к значимости критерия «Цена заявки».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6) Оценка заявок осуществляется в следующем порядке.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а. Присуждение каждой заявке порядкового номера по мере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уменьшения степени выгодности предложения участника закупки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производится по результатам расчета итогового рейтинга по каждой заявке.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Заявке, набравшей наибольший итоговый рейтинг, присваивается первый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номер. Дальнейшее распределение порядковых номеров заявок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осуществляется в порядке убывания итогового рейтинга.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б. Итоговый рейтинг заявки рассчитывается путем сложения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рейтингов по каждому из критериев оценки заявок на участие в конкурсе,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умноженных на коэффициенты значимости данных критериев. Коэффициент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значимости конкретного критерия равен величине значимости такого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критерия в процентах, деленному на 100.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в. Рейтинг заявки по каждому критерию представляет собой оценку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баллах, получаемую по результатам оценки по критериям. Дробное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значение рейтинга округляется до двух десятичных знаков после запятой по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математическим правилам округления.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г. Рейтинг, присуждаемый заявке по критерию «Цена договора»,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C076B" w:rsidRPr="00CF30A3" w:rsidRDefault="00622C2E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8780" cy="6038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где: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Rai - рейтинг, присуждаемый i-й заявке по указанному критерию;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Amax - начальная цена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Ai - цена договора, предложенная i-м участником.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д. Для получения рейтинга заявок по критериям «Качество товара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(работ, услуг)», «Квалификация участника» и «дополнительные предложения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 условиям поставки» каждой заявке по каждому из указанных критериев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Экспертной, Единой комиссией выставляется значение от 0 до 100 баллов.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Значение определяется как среднее арифметическое оценок в баллах всех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членов комиссии, присуждаемых заявке по критерию.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е. Рейтинг, присуждаемый заявке по критерию «Срок гарантии»,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C076B" w:rsidRDefault="00622C2E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8630" cy="6832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где: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Rbi - рейтинг, присуждаемый i-й заявке по указанному критерию;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Вmin - минимальный гарантийный срок, установленный заказчиком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документации, в единице измерения гарантийного срока качества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поставленного товара (выполненных работ, оказанных услуг) с даты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Вi - предложение, содержащееся в i-й заявке по сроку гарантии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качества поставленного товара (выполненных работ, оказанных услуг),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единице измерения гарантийного срока качества поставленного товара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(выполненных работ, оказанных услуг) с даты исполнения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ж. Рейтинг, присуждаемый заявке по критерию «Размер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дополнительного обеспечения исполнения договора», определяется по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формуле: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где:</w:t>
      </w:r>
    </w:p>
    <w:p w:rsidR="00622C2E" w:rsidRPr="00CF30A3" w:rsidRDefault="00622C2E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7830" cy="643255"/>
            <wp:effectExtent l="19050" t="0" r="762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Rоi - рейтинг, присуждаемый i-й заявке по указанному критерию;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Оmax - максимальный размер дополнительного обеспечения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 среди заявок всех участников запроса предложений,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допущенных к участию в запросе предложений, в рублях;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Оi - предложение, содержащееся в i-й заявке по размеру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дополнительного обеспечения исполнения договора среди заявок всех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участников запроса предложений,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попущенных до участия в запросе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предложений, в рублях.15.25. При рассмотрении и изучении заявок на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запросе предложений экспертной комиссией могут привлекаться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как внутренние, так и внешние эксперты.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15.26. На основании результатов оценки и сопоставления заявок на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запросе предложений Экспертной и Единой комиссиями каждой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заявке на участие в запросе предложений относительно других по мере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уменьшения степени выгодности содержащихся в них условий исполнения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присваивается предварительный порядковый номер. Заявке на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запросе предложений, в которой содержатся лучшие условия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договора, присваивается предварительный первый номер.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случае, если в нескольких заявках на участие в запросе предложений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содержатся одинаковые условия исполнения договора, меньший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предварительный порядковый номер присваивается заявке на участие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предложений, которая поступила ранее других заявок на участие в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запросе предложений, содержащих такие условия.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15.27. Результаты предварительного решения Единой комиссии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оформляются протоколом, в котором указываются все поставщики, в порядке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выгодности их предложений. Протокол размещается в соответствии с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требованиями, установленными статьей 6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15.28. В случае, если в документации по запросу предложений была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установлена возможность проведения переторжки, то все участники,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предложения которых вошли в предварительный протокол вправе в течение 2</w:t>
      </w:r>
      <w:r w:rsidR="000C076B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рабочих дней направить заказчику скорректированные заявки по критериям,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установленным в документации по запросу предложений из числа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следующих «Цена заявки», «Качество товара (работ, услуг)»,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«Дополнительные предложения по условиям поставки». При этом все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остальные условия заявки сохраняются неизменными.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15.29. Скорректированные заявки участников должны содержать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описание и перечень вносимых изменений в заявку.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15.30. Экспертная и Единая комиссии осуществляют окончательную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оценку и сопоставление заявок, допущенных к участию в запросе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предложений, в порядке и в соответствии с критериями, установленными в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по запросу предложений с учетом скорректированных заявок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участников запроса предложений, в срок, не превышающий 10 рабочих дней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 момента опубликования предварительного протокола.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15.31. В случае, если в документации по запросу предложений не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была установлена возможность проведения переторжки результаты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предварительной оценки и сопоставления заявок на участие в запросе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считаются окончательными.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15.32. На основании результатов окончательной оценки и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сопоставления заявок на участие в запросе предложений экспертной и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Единой комиссиями каждой заявке на участие в запросе предложений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относительно других по мере уменьшения степени выгодности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содержащихся в них условий исполнения договора присваивается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порядковый номер. Заявке на участие в запросе предложений, в которой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содержатся лучшие условия исполнения договора, присваивается первый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номер. В случае, если в нескольких заявках на участие в запросе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содержатся одинаковые условия исполнения договора,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меньший порядковый номер присваивается заявке на участие в запросе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предложений, которая поступила ранее других заявок на участие в запросе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предложений, содержащих такие условия.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15.33. Результаты решения Единой комиссии оформляется итоговым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протоколом, в котором указываются все поставщики, в порядке выгодности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их предложений. Протокол размещается в соответствии с требованиями,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установленными статьей 6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15.34. Выигравшей признается заявка на участие в запросе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предложений, оцениваемая как наиболее выгодная по совокупности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критериев в соответствии с указанными в документации по запросу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критериями.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15.35. Участнику, заявка которого была признана Единой комиссией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наиболее выгодной, Заказчик предлагает заключить договор на условиях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по запросу предложений и его скорректированной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(окончательной) заявки на участие в запросе предложений. В случае отказа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или уклонения участника от заключения договора, Заказчик вправе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предложить заключить договор участнику, заявка которого была признана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следующей по степени выгодности.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15.36. Если к моменту окончания подачи заявок на участие в запросе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не было подано ни одной заявки, а также в случаях, когда всем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поданным заявкам на участие в запросе предложений было отказано в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допуске к участию в запросе, запрос признается несостоявшимся. При этом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 вправе заключить договор в соответствии с пп. 29 п. 16.2 статьи 16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15.37. Участнику запрос предложений, с которым в соответствии с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настоящим Положением Заказчик вправе заключить договор, заказчик в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течение 30 рабочих дней с момента опубликования итогового протокола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вправе направить предложение о заключении договора и проект договора.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Данные документы могут быть направлены Заказчиком, в том числе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15.38. В случае, если в течение 3 рабочих дней после направления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проекта договора, участник процедуры закупки, с которым заключается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договор, не предоставляет Заказчику оригинал подписанного им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(уполномоченным лицом) проекта договора, он считается уклонившимся от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15.39. В случае, если документацией по запросу предложений было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предусмотрено предоставление участником процедуры закупки обеспечения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договора, то он обязан предоставить обеспечение исполнения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указанного договора в форме, порядке и размере, установленном в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по запросу предложений, вместе с подписанным им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(уполномоченным лицом) проектом договора в течение 6 рабочих дней после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направления ему проекта договора. В случае непредоставления в срок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указанных документов участник считается уклонившимся от заключения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15.40. Сведения об участнике запроса предложений, уклонившемся от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договора, в течение 30 рабочих дней, если иной срок не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 другими нормативными актами, направляются в орган,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уполномоченный на ведение реестра недобросовестных поставщиков.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15.41. По результатам проведения запроса предложений заключение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не является для Заказчика обязательным.</w:t>
      </w:r>
    </w:p>
    <w:p w:rsidR="001866FF" w:rsidRPr="00CF30A3" w:rsidRDefault="001866FF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1866FF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1866FF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Статья 1</w:t>
      </w:r>
      <w:r w:rsidRPr="001866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1866FF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. Прямые закупки (закупки у единственного</w:t>
      </w:r>
    </w:p>
    <w:p w:rsidR="00CF30A3" w:rsidRPr="001866FF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1866FF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поставщика)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16.1. При проведении прямых закупок Заказчик заключает договор с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поставщиком без проведения иных предусмотренных настоящим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Положением способов закупок.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16.2. Прямая закупка (закупка у единственного поставщика,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исполнителя, подрядчика) осуществляется в случаях: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осуществления закупки товара, работы или услуги, которые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относятся к сфере деятельности субъектов естественных монополий в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Федеральным законом от 17 августа 1995 года N 147-ФЗ "О</w:t>
      </w:r>
      <w:r w:rsidR="001866FF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естественных монополиях";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осуществления закупки у единственного поставщика (подрядчика,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исполнителя), определенного указом или распоряжением Президента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Российской Федерации, либо в случаях, установленных поручениями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Президента Российской Федерации, у поставщика (подрядчика,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исполнителя), определенного постановлением или распоряжением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Правительства Российской Федерации;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выполнения работы по мобилизационной подготовке в Российской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Федерации;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возникновения потребности в закупке товаров, работ, услуг,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необходимых для исполнения грантов, передаваемых безвозмездно 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безвозвратно гражданами и юридическими лицами, в том числе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иностранными гражданами и иностранными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юридическими лицами, а также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международными организациями, получившими право на предоставление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грантов на территории Российской Федерации в установленном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Правительством Российской Федерации порядке, субсидий (грантов),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предоставляемых на конкурсной основе из соответствующих бюджетов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если условиями,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определенными грантодателями, не установлено иное, в случаях когда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временные затраты на проведение иных способов осуществления закупок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невозможны (нецелесообразны);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5) возникновения потребности в закупке товаров, работ, услуг,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необходимых для исполнения контрактов, договоров заключенных с МГУ, в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случаях, когда временные затраты на проведение иных способов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осуществления закупок невозможны (нецелесообразны);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6) возникновения потребности в работе или услуге, выполнение или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оказание которых может осуществляться только органом исполнительной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власти в соответствии с его полномочиями либо подведомственными ему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государственным учреждением, государственным унитарным предприятием,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соответствующие полномочия которых устанавливаются федеральными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законами, нормативными правовыми актами Президента Российской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Федерации или нормативными правовыми актами Правительства Российской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Федерации, законодательными актами соответствующего субъекта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7) закупок продукции для организации командировок и экспедиций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(их части), случае практической невозможности проведения иных способов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осуществления закупок;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8) оказания услуг по энергоснабжению или купли-продажи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электрической энергии, водоснабжению, водоотведению, теплоснабжению,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газоснабжению (за исключением услуг по реализации сжиженного газа), по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подключению (присоединению) к сетям инженерно-технического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обеспечения по регулируемым в соответствии с законодательством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Российской Федерации ценам (тарифам), по хранению и ввозу (вывозу)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9) возникновения потребности в определенных товарах, работах,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услугах вследствие аварии, иных чрезвычайных ситуаций природного или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техногенного характера, непреодолимой силы, возникновение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необходимости срочного медицинского вмешательства и применение иных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способов определения поставщика (подрядчика, исполнителя), требующих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затрат времени, нецелесообразно. Заказчик вправе заключить в соответствии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 настоящим пунктом договор на поставку товара, выполнение работы или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оказание услуги соответственно в количестве, объеме, которые необходимы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для ликвидации последствий, возникших вследствие аварии, иных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чрезвычайных ситуаций природного или техногенного характера,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непреодолимой силы, либо для срочного медицинского вмешательства;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10) поставки культурных ценностей (в том числе музейных предметов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 музейных коллекций, редких и ценных изданий, рукописей, архивных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документов (включая их копии), имеющих историческое, художественное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или иное культурное значение), предназначенных для пополнения музейного,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библиотечного, архивного фондов, кино-, фотофонда и аналогичных фондов;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11) производства товара, выполнение работы, оказание услуги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осуществляются учреждением и предприятием уголовно-исполнительной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системы;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12) закупки услуг мобильной связи для назначенных приказами по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МГУ или структурному подразделению сотрудников, до вступления в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действие нормативного акта РФ о сохранении телефонного номера за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абонентом при смене оператора мобильной связи;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13) закупки произведений литературы и искусства определенных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авторов, исполнений конкретных исполнителей, фонограмм конкретных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изготовителей для нужд МГУ в случае, если единственному лицу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принадлежат исключительные права или исключительные лицензии на такие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произведения, исполнения, фонограммы;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14) закупки печатных изданий или электронных изданий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определенных авторов у издателей таких изданий в случае, если указанным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издателям принадлежат исключительные права или исключительные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лицензии на использование таких изданий, а также оказание услуг по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предоставлению доступа к электронным изданиям для обеспечения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деятельности МГУ;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15) закупки по посещению зоопарка, театра, кинотеатра, концерта,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цирка, музея, выставки или спортивного мероприятия;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16) заключения договора на оказание услуг по участию в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мероприятии, проводимом для нужд нескольких заказчиков, с поставщиком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(подрядчиком, исполнителем), который определен заказчиком, являющимся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организатором такого мероприятия, в порядке, установленном действующим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17) заключения договора на создание произведения литературы или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искусства, либо с конкретным физическим лицом или конкретным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юридическим лицом, осуществляющими концертную или театральную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деятельность, в том числе концертным коллективом (танцевальным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коллективом, хоровым коллективом, оркестром, ансамблем), на исполнение,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либо с физическим лицом или юридическим лицом на изготовление 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поставки декораций, сценической мебели, сценических костюмов (в том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числе головных уборов и обуви) и необходимых для создания декораций 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костюмов материалов, а также театрального реквизита, бутафории, грима,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постижерских изделий, театральных кукол, необходимых для создания 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(или) исполнения произведений подразделениями МГУ;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18) заключения договора на оказание услуг по реализации входных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билетов и абонементов на посещение театрально-зрелищных, культурно-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просветительных и зрелищно-развлекательных мероприятий, экскурсионных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билетов и экскурсионных путевок - бланков строгой отчетности;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19) заключения договора на оказание услуг по осуществлению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авторского контроля за разработкой проектной документации объекта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капитального строительства, проведению авторского надзора за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строительством, реконструкцией, капитальным ремонтом объекта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капитального строительства соответствующими авторами, на проведение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технического и авторского надзора за выполнением работ по сохранению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объекта культурного наследия (памятников истории и культуры) народов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Российской Федерации авторами проектов;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20) заключения договоров на оказание услуг, связанных с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обеспечением визитов глав иностранных государств, глав правительств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иностранных государств, руководителей международных организаций,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парламентских делегаций, правительственных делегаций, делегаций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иностранных государств (гостиничное, транспортное обслуживание,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эксплуатация компьютерного оборудования, обеспечение питания, аренда и</w:t>
      </w:r>
      <w:r w:rsidR="002972D2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изготовление реквизитов для сцены, президиума и т.п.);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21) осуществления закупок на поставки товара, выполнение работ,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оказание услуг для обеспечения деятельности объектов государственной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охраны, в том числе обеспечения выездных мероприятий, проводимых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Президентом Российской Федерации, палатами Федерального Собрания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Российской Федерации, Правительством Российской Федерации (бытовое,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гостиничное, транспортное обслуживание, эксплуатация компьютерного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оборудования, обеспечение санитарно-эпидемиологического благополучия,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предоставление безопасного питания);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22) заключения договора управления многоквартирным домом на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основании решения общего собрания собственников помещений в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многоквартирном доме или открытого конкурса, проводимого органом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местного самоуправления в соответствии с жилищным законодательством,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управляющей компанией, если помещения в многоквартирном доме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находятся в частной, государственной или муниципальной собственности;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23) заключения договора на оказание услуг по содержанию, ремонту и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компенсации коммунальных услуг одного или нескольких нежилых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помещений, переданных в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безвозмездное пользование или оперативное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управление заказчику, в случае, если данные услуги уже оказываются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другому лицу или другим лицам, пользующимся нежилыми помещениями,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находящимися в здании, в котором расположены помещения, переданные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заказчику в безвозмездное пользование или оперативное управление;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24) признания несостоявшейся процедуры закупки способами,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предусмотренными в настоящем Положении, и принятие заказчиком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решения об осуществлении закупки у единственного участника (путем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договора), подавшего заявку и допущенного для участия в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процедуре закупке, или единственного участника допущенного до участия в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процедуре закупки. При этом договор заключается с единственным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поставщиком (подрядчиком, исполнителем) на условиях, предусмотренных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документацией о закупке, по цене, предложенной таким участником закупки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заявке, но не выше начальной (максимальной) цены договора, указанной в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 о закупке. При отсутствии цены в заявке участника договор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заключается по начальной (максимальной) цене процедуры закупки или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сниженной цене;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25) заключения договора или компенсация затрат сотруднику на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оказание услуг, связанных с направлением работника в служебную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командировку, а также с участием в проведении фестивалей, концертов,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представлений и подобных культурных мероприятий (в том числе гастролей)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основании приглашений на посещение указанных мероприятий. При этом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 таким услугам относятся обеспечение проезда к месту служебной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командировки, месту проведения указанных мероприятий и обратно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(включая комиссию, взымаемую агентом по продаже билетов, в случае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невозможности приобретения билетов непосредственно у перевозчика), наем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жилого помещения, транспортное обслуживание, обеспечение питания;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26) заключения договора на оказание юридических услуг, услуг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адвоката в связи с необходимостью представления и защиты интересов МГУ;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27) осуществления закупок лекарственных препаратов, которые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предназначены для назначения пациенту при наличии медицинских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показаний (индивидуальная непереносимость, по жизненным показаниям) по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решению врачебной комиссии, которое отражается в медицинских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документах пациента и журнале врачебной комиссии;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28) если стоимость товаров, работ, услуг по одному договору не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превышает 500 тысяч рублей, включая НДС и другие налоги и обязательные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платежи (далее, малые закупки). При этом Заказчик вправе осуществить в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данным пунктом закупку продукции в пределах суммы, не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превышающей 50% от общего годового объема закупок, осуществляемых в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настоящим Положением;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29) признания несостоявшейся процедуры закупки способами,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предусмотренными в настоящем Положении, при отсутствии заявок на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участие в процедуре закупок или отсутствии заявок (участников)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допущенных до участия в процедуре закупки. При принятии заказчиком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решения об осуществлении закупки у единственного поставщика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(исполнителя, подрядчика) в соответствии с данным пунктом договор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заключается с единственным поставщиком (подрядчиком, исполнителем) на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условиях, предусмотренных документацией о закупке, по цене,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предложенной поставщиком, исполнителем, подрядчиком, желающим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заключить такой договор, но не выше начальной (максимальной) цены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указанной в документации о закупке;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30) если предыдущий договор в связи с неисполнением или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ненадлежащим исполнением поставщиком (исполнителем, подрядчиком)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своих обязательств по такому договору расторгнут и временные затраты на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проведение повторной процедуры закупки невозможны или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нецелесообразны. При этом договор заключается на тех же условиях, что и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расторгнутый договор. В случае, если до расторжения договора поставщиком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(исполнителем, подрядчиком) были частично исполнены обязательства по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договору, то новый договор заключается на неисполненную часть договора и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 пропорционально уменьшенной ценой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31) если для исполнения договора, заключенного с МГУ как с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исполнителем, требуется привлечение иных лиц, указанных в договоре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третьего лица с МГУ, для поставки товара, выполнения работы или оказания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услуги;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32) привлечения к выполнению работ, оказанию услуг конкретных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физических лиц.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16.3. При осуществлении прямых закупок товаров в соответствии с п.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16.2. настоящего Положения на сумму, не превышающую 500 тысяч рублей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(включая НДС и другие налоги и обязательные платежи), заказчик вправе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произвести закупку товаров на основании принятого заказчиком товара по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товарной накладной, выставленного поставщиком счета, и его оплаты, либо</w:t>
      </w:r>
      <w:r w:rsidR="002B5D91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путем компенсации затрат сотруднику при осуществлении закупки за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наличный расчет в установленном законодательством РФ порядке. В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остальных случаях договор заключается в письменной форме (в т.ч. на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выполнение работ и услуг).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16.4. При осуществлении прямых закупок в соответствии с п. 16.2.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 на сумму, превышающую 500 тысяч рублей (включая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НДС и другие налоги и обязательные платежи), необходимо внесение данной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закупки в план закупок МГУ по Положению в порядке, предусмотренном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статьей 3 настоящего Положения, и размещение в ЕИС извещения,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документации, проекта договора, протокола проведения закупки до дня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(регистрации в установленном в МГУ порядке) договора. При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этом извещение, документация должны содержать информацию,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предусмотренную статьями 7 и 8 настоящего Положения с учетом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особенностей, указанных в настоящей статье. В качестве информации по пп.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6-9 п. 7.2 статьи 7, пп. 2, 3, 8, 9-12, 14, 15, 19, 20 п. 8.1 статьи 8 настоящего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Положения в соответствующих документах указывается «данные сведения и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информация не предусмотрены (отсутствуют)» (на основании разъяснения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Федеральной антимонопольной службы от 24 декабря 2012 года №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ИА/44025/12 «О направлении разъяснений по вопросам применения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Федерального закона «О закупках товаров, работ, услуг отдельными видами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юридических лиц»»).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16.5. Протокол осуществления прямой закупки должен содержать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сведения: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об объеме закупаемых товаров, работ, услуг;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о цене закупаемых товаров, работ, услуг;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3) о сроке исполнения 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об участнике закупки, с которым заключается договор;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а также иную информацию, предусмотренную Федеральным законом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№ 223-ФЗ. Данный протокол подписывается проректором МГУ или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 МГУ, осуществляющего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закупку.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16.6. Протоколы, составленные в ходе закупки, размещаются в ЕИС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также в графическом виде, в случае, если опубликование в таком виде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требуется в соответствии с законодательством РФ.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16.7. Запрещено разделение структурными подразделениями МГУ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закупок на отдельные договоры/счета для преодоления стоимостных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ограничений, установленных для данного способа закупки. Таким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разделением считается заключение однотипных договоров (оплата счетов) в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течение 1 календарного месяца.</w:t>
      </w:r>
    </w:p>
    <w:p w:rsidR="00FC3AB0" w:rsidRPr="00CF30A3" w:rsidRDefault="00FC3AB0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FC3AB0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FC3AB0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Статья </w:t>
      </w:r>
      <w:r w:rsidR="00FC3AB0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17</w:t>
      </w:r>
      <w:r w:rsidRPr="00FC3AB0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. Закупки в электронной форме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17.1. Заказчик проводит процедуры закупок следующими способами: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открытый конкурс, открытый аукцион (ОАЭФ), запрос котировок, запрос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предложений в электронной форме.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17.2. Указанные в п. 17.1 способы проведения закупок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осуществляются заказчиком с использованием электронной торговой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площадки (платформы). Правила и процедуры проведения закупки с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использованием электронной торговой площадки (платформы)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устанавливаются регламентом работы электронной торговой площадки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(платформы) и соглашением, заключенным между Заказчиком и оператором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электронной торговой площадки (платформы), при условии их соответствия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требованиям 223-ФЗ. В случаях, не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урегулированных такими правилами,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заказчик руководствуется правилами, установленными в настоящем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17.3. При проведении запроса котировок и запроса предложений в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электронной форме Заказчиком помимо использования электронной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торговой площадки (платформы) может быть организован прием заявок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участников закупок исключительно в форме электронных документов,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подписанных квалифицированной электронной подписью участника,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соответствующей требованиям Федерального закона от 6.04.2011 № 63-ФЗ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«Об электронной подписи» с использованием электронных средств связи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(электронной почты), указанных в документации о закупке. Обмен остальной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информацией, предусмотренной закупочной документацией, осуществляется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посредством электронных средств связи.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17.4. При проведении закупок в электронной форме заключение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осуществляется, как правило, на бумажном носителе.</w:t>
      </w:r>
    </w:p>
    <w:p w:rsidR="00FC3AB0" w:rsidRPr="00CF30A3" w:rsidRDefault="00FC3AB0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FC3AB0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FC3AB0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Статья </w:t>
      </w:r>
      <w:r w:rsidR="00FC3AB0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18</w:t>
      </w:r>
      <w:r w:rsidRPr="00FC3AB0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. Прочие условия заключения и исполнения договора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18.1. При заключении договора Заказчик вправе отказаться от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заключения договора в случаях: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если участник процедуры закупки перестал соответствовать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требованиям, установленным в закупочной документации;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предоставления недостоверных сведений в заявке на участие в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закупочной процедуре.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18.2. В случае отказа Заказчика от заключения договора в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частью 18.1 настоящего Положения, Заказчик вправе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предложить заключить договор следующему участнику закупки, с которым в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протоколом можно заключить договор.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18.3. При заключении договора в нем могут быть указаны единичные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расценки на весь ассортимент поставляемых товаров, работ, услуг. Только в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этом случае Заказчик вправе осуществлять оплату поставки такого товара,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выполнения таких работ, оказания таких услуг по цене единицы товара,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работы, услуги исходя из объема фактически поставленных товаров,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выполненных работ, оказанных услуг, но в размере, не превышающем общей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цены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18.4. В ходе заключения и исполнения договора его условия не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подлежат изменению за исключением случаев, предусмотренных настоящим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Положением.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18.5. Цена договора может быть снижена по соглашению сторон без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изменения предусмотренных договором количества товаров, объема работ,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услуг и иных условий исполнения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18.6. В ходе исполнения договора Заказчик по обоюдному согласию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сторон вправе увеличить не более чем на 30% и уменьшить не более, чем на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70% предусмотренный договором объем товаров, работ, услуг при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изменении потребности в таких товарах, работах, услугах, на поставку,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выполнение, оказание которых заключен договор, или при выявлении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потребности в дополнительном объеме товаров, работ, услуг, не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предусмотренных договором, но связанных с такими товарами, работами,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услугами, предусмотренными договором. При этом должна быть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пропорционально изменена цена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18.7. При исполнении договора не допускается перемена поставщика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(исполнителя, подрядчика), за исключением случаев, если новый поставщик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(исполнитель, подрядчик) является правопреемником поставщика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(исполнителя, подрядчика) по такому договору вследствие реорганизации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18.8. В случае заключения договора на срок, превышающий 1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календарный год, Заказчик вправе при объективном росте рыночных цен в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сфере предмета закупки внести изменения в части стоимости неисполненной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течение календарного года части договора в пределах официально</w:t>
      </w:r>
      <w:r w:rsidR="00FC3AB0">
        <w:rPr>
          <w:rFonts w:ascii="Times New Roman" w:hAnsi="Times New Roman" w:cs="Times New Roman"/>
          <w:sz w:val="24"/>
          <w:szCs w:val="24"/>
        </w:rPr>
        <w:t xml:space="preserve">0 </w:t>
      </w:r>
      <w:r w:rsidRPr="00CF30A3">
        <w:rPr>
          <w:rFonts w:ascii="Times New Roman" w:hAnsi="Times New Roman" w:cs="Times New Roman"/>
          <w:sz w:val="24"/>
          <w:szCs w:val="24"/>
        </w:rPr>
        <w:t>установленного коэффициента инфляции. При этом заключается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соответствующее дополнительное соглашение к договору.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18.9. При заключении договора Заказчик по согласованию с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участником, с которым в соответствии с настоящим Положением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заключается такой договор, вправе увеличить количество поставляемого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товара, работ, услуг на сумму, не превышающую разницы между ценой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предложенной таким участником, и начальной (максимальной)</w:t>
      </w:r>
      <w:r w:rsidR="00FC3AB0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ценой договора, установленной в закупочной документации.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18.10. При исполнении договора по согласованию Заказчика с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поставщиком допускается поставка (использование) товара, качество,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технические и функциональные характеристики (потребительские свойства)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которого являются улучшенными по сравнению с таким качеством и такими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характеристиками товара, указанными в договоре.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18.11. При исполнении договора по согласованию Заказчика с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поставщиком допускается изменение срока исполнения договора в случае,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если потребность таких изменений возникла вследствие независящих от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поставщика и заказчика причин после заключения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18.12. Расторжение договора допускается по соглашению сторон, по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решению суда, в случае одностороннего отказа стороны договора от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 в соответствии с гражданским законодательством.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18.13. В случае расторжения договора в связи с неисполнением или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ненадлежащим исполнением поставщиком (исполнителем, подрядчиком)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своих обязательств по такому договору Заказчик вправе заключить договор с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участником закупочной процедуры, с которым в соответствии с настоящим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Положением заключается договор при уклонении победителя закупочной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процедуры от заключения договора, с согласия такого участника. Договор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заключается с указанным участником на условиях, предусмотренных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документацией о закупке, заявкой участника, с учетом особенностей,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предусмотренных настоящей частью. Если до расторжения договора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поставщиком (исполнителем, подрядчиком) частично исполнены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обязательства по такому договору, при заключении нового договора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количество поставляемого товара, объем выполняемых работ, оказываемых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услуг должны быть уменьшены с учетом количества поставленного товара,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объема выполненных работ, оказанных услуг по ранее заключенному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договору. При этом цена договора должна быть уменьшена пропорционально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количеству поставленного товара, объему выполненных работ, оказанных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услуг.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18.14. При заключении договора между Заказчиком и победителем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могут проводиться преддоговорные переговоры (в том числе путем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составления протоколов разногласий), направленные на уточнение мелких 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несущественных деталей (условий)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18.15. В случае, если при заключении и исполнении договора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изменяются объем, цена закупаемых товаров, работ, услуг или сроки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 по сравнению с указанными в протоколе, составленном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 результатам закупки, то информация об изменении договора с указанием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измененных условий размещается в ЕИС не позднее чем в течение десяти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дней со дня внесения изменений в договор.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18.16. Исполнение договора включает в себя следующий комплекс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мер, реализуемых после заключения договора и направленных на достижение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целей осуществления закупки путем взаимодействия заказчика с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поставщиком (подрядчиком, исполнителем) в соответствии с гражданским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законодательством и настоящим Положением, в том числе: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приемку поставленного товара, выполненной работы (ее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результатов), оказанной услуги, а также отдельных этапов поставки товара,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выполнения работы, оказания услуги (далее - отдельный этап исполнения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договора), предусмотренных договором, включая проведение экспертизы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поставленного товара, результатов выполненной работы, оказанной услуги, а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также отдельных этапов исполнения договора в случаях, предусмотренных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договором;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оплату заказчиком поставленного товара, выполненной работы (ее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результатов), оказанной услуги, а также отдельных этапов исполнения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3) взаимодействие заказчика с поставщиком (подрядчиком,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исполнителем) при изменении, расторжении договора в соответствии с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требованиями настоящего Положения, применении мер ответственности 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совершении иных действий в случае нарушения поставщиком (подрядчиком,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исполнителем) или заказчиком условий договора на условиях договора.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18.17. Поставщик (подрядчик, исполнитель) в соответствии с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условиями договора обязан своевременно предоставлять достоверную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информацию о ходе исполнения своих обязательств, в том числе о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сложностях, возникающих при исполнении договора, а также к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установленному договором сроку обязан предоставить заказчику результаты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поставки товара, выполнения работы или оказания услуги, предусмотренные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договором, при этом заказчик обязан обеспечить приемку поставленного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товара, выполненной работы или оказанной услуги в соответствии с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порядком, установленным договором и настоящим Положением.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18.18. Для проверки предоставленных поставщиком (подрядчиком,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исполнителем) результатов, предусмотренных договором, в части их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соответствия условиям договора заказчик вправе провести экспертизу.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Указанная экспертиза может быть проведена заказчиком как своими силами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или к ее проведению могут привлекаться сторонние эксперты, экспертные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18.19. Приемка поставленного товара, выполненной работы или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оказанной услуги, результатов отдельного этапа исполнения договора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осуществляется приемочной комиссией заказчика, которая должна состоять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 менее чем из трех человек, включая лицо, ответственное за закупку. При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осуществлении закупки, стоимостью менее 100 тысяч рублей приемка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поставленного товара, выполненной работы или оказанной услуги,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результатов отдельного этапа исполнения договора может осуществляться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без создания приемочной комиссии.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18.20. Для проведения экспертизы и приемки поставленного товара,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выполненной работы или оказанной услуги, члены приемочной комиссии,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эксперты, экспертные организации имеют право запрашивать у заказчика 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поставщика (подрядчика, исполнителя) дополнительные материалы,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относящиеся к условиям исполнения договора и отдельным этапам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исполнения договора. При проведении экспертизы, ее результаты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оформляются в виде заключения, которое подписывается экспертом,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полномоченным представителем экспертной организации и должно быть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объективным, обоснованным и соответствовать законодательству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Российской Федерации. В случае, если по результатам такой экспертизы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установлены нарушения требований договора, не препятствующие приемке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поставленного товара, выполненной работы или оказанной услуги, в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заключении могут содержаться предложения об устранении данных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нарушений, в том числе с указанием срока их устранения.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18.21. Приемка результатов отдельного этапа исполнения договора, а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также поставленного товара, выполненной работы или оказанной услуги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осуществляется в порядке и в сроки, которые установлены договором, 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оформляется документом о приемке, который утверждается заказчиком 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подписывается всеми членами приемочной комиссии, а в случаях приемки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без создания приемочной комиссии – подписывается заказчиком. При отказе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 приемки результатов отдельного этапа исполнения договора, а также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поставленного товара, выполненной работы или оказанной услуги в связи с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их несоответствиям условиям договора, поставщику (подрядчику,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исполнителю) в те же сроки заказчиком направляется в письменной форме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мотивированный отказ от подписания такого документа о приемке. В случае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привлечения заказчиком для проведения указанной экспертизы экспертов,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экспертных организаций при принятии решения о приемке или об отказе в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приемке результатов отдельного этапа исполнения договора либо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поставленного товара, выполненной работы или оказанной услуги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приемочная комиссия должна учитывать отраженные в заключении по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CF30A3">
        <w:rPr>
          <w:rFonts w:ascii="Times New Roman" w:hAnsi="Times New Roman" w:cs="Times New Roman"/>
          <w:sz w:val="24"/>
          <w:szCs w:val="24"/>
        </w:rPr>
        <w:lastRenderedPageBreak/>
        <w:t>указанной экспертизы предложения экспертов, экспертных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организаций, привлеченных для ее проведения.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18.22. Заказчик вправе не отказывать в приемке результатов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отдельного этапа исполнения договора либо поставленного товара,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выполненной работы или оказанной услуги в случае выявления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несоответствия этих результатов либо этих товара, работы, услуги условиям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договора, если выявленное несоответствие не препятствует приемке этих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результатов либо этих товара, работы, услуги и устранено поставщиком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(подрядчиком, исполнителем).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18.23. К приемке результатов отдельного этапа исполнения договора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либо поставленного товара, выполненной работы или оказанной услуги, к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проведению экспертизы, не могут быть допущены: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физические лица: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а) имеющие имущественные интересы в заключении договора, в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отношении которого проводится приемка, экспертиза;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б) являющиеся близкими родственниками (родителями и детьми,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дедушкой, бабушкой и внуками, полнородными и неполнородными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(имеющими общих отца или мать) братьями и сестрами, усыновителями или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усыновленными с руководителем заказчика (подразделением заказчика,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осуществляющим закупку), должностными лицами или работниками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поставщика (подрядчика, исполнителя) либо состоящие с ними в браке;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физические лица или юридические лица в случае, если заказчик или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поставщик (подрядчик, исполнитель) прямо и (или) косвенно (через третье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лицо) может оказывать влияние на результат проводимой такими лицом или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лицами экспертизы.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18.24. Члены приемочной комиссии, эксперт, экспертная организация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обязаны уведомить в письменной форме заказчика о соответствии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требованиям, установленным п. 18.24 настоящего Положения.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18.25. В случае выявления в составе приемочной комиссии, экспертов,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экспертных организаций лиц, не соответствующих требованиям п. 18.24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настоящего Положения, заказчик должен принять незамедлительные меры,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направленные на привлечение для проведения приемки, экспертизы иного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сотрудника, эксперта, иной экспертной организации соответственно.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18.26. За предоставление недостоверных результатов экспертизы,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экспертного заключения или заведомо ложного экспертного заключения,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эксперт, экспертная организация, должностные лица экспертной организации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законодательством Российской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Федерации.</w:t>
      </w:r>
    </w:p>
    <w:p w:rsidR="002762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18.27. Оплата заказчиком поставленного товара, выполненной работы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(ее результатов), оказанной услуги, а также отдельных этапов исполнения</w:t>
      </w:r>
      <w:r w:rsid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договора осуществляется в порядке и сроки, установленные договором.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18.28. В случае нарушения поставщиком (подрядчиком,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исполнителем) или заказчиком условий договора к сторонам применяются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меры ответственности, предусмотренные условиями договора.</w:t>
      </w:r>
    </w:p>
    <w:p w:rsidR="002762A3" w:rsidRPr="00CF30A3" w:rsidRDefault="002762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2762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2762A3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Раздел 3. Заключительные положения</w:t>
      </w:r>
    </w:p>
    <w:p w:rsidR="002762A3" w:rsidRPr="00CF30A3" w:rsidRDefault="002762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F30A3" w:rsidRPr="002762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2762A3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Статья </w:t>
      </w:r>
      <w:r w:rsidRPr="002762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</w:t>
      </w:r>
      <w:r w:rsidRPr="002762A3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. Обжалование Положения и закупочных процедур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19.1. Участник закупки вправе обжаловать в антимонопольный орган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 порядке, установленном антимонопольным органом, действия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(бездействие) Заказчика при закупке товаров, работ, услуг в случаях: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1) неразмещения в ЕИС настоящего Положения о закупке, вносимых в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него изменений, информации о закупке, подлежащей в соответствии с 223-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ФЗ размещению в ЕИС, или нарушения сроков такого размещения;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2) предъявления к участникам закупки требования о представлении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документов, не предусмотренных документацией о закупке;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lastRenderedPageBreak/>
        <w:t>3) осуществления Заказчиком закупки товаров, работ, услуг в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отсутствие утвержденного и размещенного в ЕИС Положения о закупке и без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применения положений Федерального закона от 05 апреля 2013 года № 44-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ФЗ «О контрактной системе в сфере закупок товаров, работ, услуг для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нужд»;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4) неразмещения или размещения в ЕИС недостоверной информации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 годовом объеме закупки, которую МГУ обязан осуществить у субъектов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19.2. Участник закупки вправе обжаловать руководителю Заказчика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нарушения закупочной процедуры со стороны Заказчика путем направления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жалобы в письменной форме.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19.3. В случае получения такой жалобы Заказчик обязан организовать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всестороннее рассмотрение поступившего документа и в течение 10 дней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принять решение о ее обоснованности (необоснованности). Рассмотрение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обоснованности жалобы осуществляется Единой комиссией МГУ. В случае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признания жалобы (ее части) обоснованной Единая комиссия вправе принять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решение об отмене результатов (этапа проведения) закупки и возвращении ее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на этап проведения, позволяющий исправить допущенную ошибку.</w:t>
      </w:r>
    </w:p>
    <w:p w:rsid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19.4. Участник закупки вправе обжаловать в судебном порядке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действия (бездействие) Заказчика при осуществлении закупки.</w:t>
      </w:r>
    </w:p>
    <w:p w:rsidR="002762A3" w:rsidRPr="00CF30A3" w:rsidRDefault="002762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A3" w:rsidRPr="002762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2762A3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Статья </w:t>
      </w:r>
      <w:r w:rsidR="002762A3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20</w:t>
      </w:r>
      <w:r w:rsidRPr="002762A3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. Заключительные положения</w:t>
      </w:r>
    </w:p>
    <w:p w:rsidR="00CF30A3" w:rsidRPr="00CF30A3" w:rsidRDefault="00CF30A3" w:rsidP="00276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F30A3">
        <w:rPr>
          <w:rFonts w:ascii="Times New Roman" w:hAnsi="Times New Roman" w:cs="Times New Roman"/>
          <w:sz w:val="24"/>
          <w:szCs w:val="24"/>
        </w:rPr>
        <w:t>20.1. В случае, если Правительством Российской Федерации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выполняемых, оказываемых российскими лицами, по отношению к товарам,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происходящим из иностранного государства, работам, услугам,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выполняемым, оказываемым иностранными лицами, а также особенности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участия в закупке субъектов малого и среднего предпринимательства, такие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особенности учитываются при проведении закупочных процедур в</w:t>
      </w:r>
      <w:r w:rsidR="002762A3">
        <w:rPr>
          <w:rFonts w:ascii="Times New Roman" w:hAnsi="Times New Roman" w:cs="Times New Roman"/>
          <w:sz w:val="24"/>
          <w:szCs w:val="24"/>
        </w:rPr>
        <w:t xml:space="preserve"> </w:t>
      </w:r>
      <w:r w:rsidRPr="00CF30A3">
        <w:rPr>
          <w:rFonts w:ascii="Times New Roman" w:hAnsi="Times New Roman" w:cs="Times New Roman"/>
          <w:sz w:val="24"/>
          <w:szCs w:val="24"/>
        </w:rPr>
        <w:t>соответствии с настоящим Положением.</w:t>
      </w:r>
    </w:p>
    <w:sectPr w:rsidR="00CF30A3" w:rsidRPr="00CF30A3" w:rsidSect="006F1E1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55" w:rsidRDefault="003C7955" w:rsidP="00C94562">
      <w:pPr>
        <w:spacing w:after="0" w:line="240" w:lineRule="auto"/>
      </w:pPr>
      <w:r>
        <w:separator/>
      </w:r>
    </w:p>
  </w:endnote>
  <w:endnote w:type="continuationSeparator" w:id="1">
    <w:p w:rsidR="003C7955" w:rsidRDefault="003C7955" w:rsidP="00C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626"/>
      <w:docPartObj>
        <w:docPartGallery w:val="Page Numbers (Bottom of Page)"/>
        <w:docPartUnique/>
      </w:docPartObj>
    </w:sdtPr>
    <w:sdtContent>
      <w:p w:rsidR="00915F5E" w:rsidRDefault="00915F5E">
        <w:pPr>
          <w:pStyle w:val="a9"/>
          <w:jc w:val="right"/>
        </w:pPr>
        <w:fldSimple w:instr=" PAGE   \* MERGEFORMAT ">
          <w:r w:rsidR="00FE63D7">
            <w:rPr>
              <w:noProof/>
            </w:rPr>
            <w:t>1</w:t>
          </w:r>
        </w:fldSimple>
      </w:p>
    </w:sdtContent>
  </w:sdt>
  <w:p w:rsidR="00915F5E" w:rsidRDefault="00915F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55" w:rsidRDefault="003C7955" w:rsidP="00C94562">
      <w:pPr>
        <w:spacing w:after="0" w:line="240" w:lineRule="auto"/>
      </w:pPr>
      <w:r>
        <w:separator/>
      </w:r>
    </w:p>
  </w:footnote>
  <w:footnote w:type="continuationSeparator" w:id="1">
    <w:p w:rsidR="003C7955" w:rsidRDefault="003C7955" w:rsidP="00C9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0A3"/>
    <w:rsid w:val="0006083E"/>
    <w:rsid w:val="000B6390"/>
    <w:rsid w:val="000C076B"/>
    <w:rsid w:val="001866FF"/>
    <w:rsid w:val="002762A3"/>
    <w:rsid w:val="002972D2"/>
    <w:rsid w:val="002B5D91"/>
    <w:rsid w:val="00306321"/>
    <w:rsid w:val="003C7955"/>
    <w:rsid w:val="005F16F4"/>
    <w:rsid w:val="00622C2E"/>
    <w:rsid w:val="006F1E18"/>
    <w:rsid w:val="00770E3D"/>
    <w:rsid w:val="00786A11"/>
    <w:rsid w:val="0084309C"/>
    <w:rsid w:val="00892088"/>
    <w:rsid w:val="008A274F"/>
    <w:rsid w:val="008F6CE7"/>
    <w:rsid w:val="00915F5E"/>
    <w:rsid w:val="009A0AB0"/>
    <w:rsid w:val="00A00A5C"/>
    <w:rsid w:val="00AA471F"/>
    <w:rsid w:val="00AC173C"/>
    <w:rsid w:val="00B22C72"/>
    <w:rsid w:val="00B859E4"/>
    <w:rsid w:val="00BA6D3E"/>
    <w:rsid w:val="00C94562"/>
    <w:rsid w:val="00CF30A3"/>
    <w:rsid w:val="00DF7304"/>
    <w:rsid w:val="00E239B4"/>
    <w:rsid w:val="00E32F0D"/>
    <w:rsid w:val="00FC3AB0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3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27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762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9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562"/>
  </w:style>
  <w:style w:type="paragraph" w:styleId="a9">
    <w:name w:val="footer"/>
    <w:basedOn w:val="a"/>
    <w:link w:val="aa"/>
    <w:uiPriority w:val="99"/>
    <w:unhideWhenUsed/>
    <w:rsid w:val="00C9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ECC5-0B30-4008-B45C-067BF68F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38</Pages>
  <Words>19156</Words>
  <Characters>109190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2014-02-28T13:22:00Z</dcterms:created>
  <dcterms:modified xsi:type="dcterms:W3CDTF">2014-03-03T10:31:00Z</dcterms:modified>
</cp:coreProperties>
</file>